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29405" w14:textId="77777777" w:rsidR="0009137C" w:rsidRPr="00422873" w:rsidRDefault="0009137C" w:rsidP="0009137C">
      <w:pPr>
        <w:widowControl w:val="0"/>
        <w:autoSpaceDE w:val="0"/>
        <w:autoSpaceDN w:val="0"/>
        <w:adjustRightInd w:val="0"/>
        <w:spacing w:after="0" w:afterAutospacing="1" w:line="240" w:lineRule="auto"/>
        <w:rPr>
          <w:rFonts w:ascii="Times New Roman" w:eastAsia="Calibri" w:hAnsi="Times New Roman" w:cs="Times New Roman"/>
          <w:color w:val="000000"/>
          <w:sz w:val="24"/>
        </w:rPr>
      </w:pPr>
      <w:r w:rsidRPr="00422873">
        <w:rPr>
          <w:rFonts w:ascii="Times New Roman" w:eastAsia="Calibri" w:hAnsi="Times New Roman" w:cs="Times New Roman"/>
          <w:sz w:val="24"/>
          <w:szCs w:val="24"/>
        </w:rPr>
        <w:fldChar w:fldCharType="begin"/>
      </w:r>
      <w:r w:rsidRPr="00422873">
        <w:rPr>
          <w:rFonts w:ascii="Times New Roman" w:eastAsia="Calibri" w:hAnsi="Times New Roman" w:cs="Times New Roman"/>
          <w:sz w:val="24"/>
          <w:szCs w:val="24"/>
        </w:rPr>
        <w:instrText xml:space="preserve"> MERGEFIELD TableStart:PATIENTINFO </w:instrText>
      </w:r>
      <w:r w:rsidRPr="00422873">
        <w:rPr>
          <w:rFonts w:ascii="Times New Roman" w:eastAsia="Calibri" w:hAnsi="Times New Roman" w:cs="Times New Roman"/>
          <w:sz w:val="24"/>
          <w:szCs w:val="24"/>
        </w:rPr>
        <w:fldChar w:fldCharType="separate"/>
      </w:r>
      <w:r w:rsidRPr="00422873">
        <w:rPr>
          <w:rFonts w:ascii="Times New Roman" w:eastAsia="Calibri" w:hAnsi="Times New Roman" w:cs="Times New Roman"/>
          <w:noProof/>
          <w:sz w:val="24"/>
          <w:szCs w:val="24"/>
        </w:rPr>
        <w:t>«TableStart:PATIENTINFO»</w:t>
      </w:r>
      <w:r w:rsidRPr="00422873">
        <w:rPr>
          <w:rFonts w:ascii="Times New Roman" w:eastAsia="Calibri" w:hAnsi="Times New Roman" w:cs="Times New Roman"/>
          <w:sz w:val="24"/>
          <w:szCs w:val="24"/>
        </w:rPr>
        <w:fldChar w:fldCharType="end"/>
      </w:r>
    </w:p>
    <w:tbl>
      <w:tblPr>
        <w:tblW w:w="494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6"/>
        <w:gridCol w:w="6171"/>
      </w:tblGrid>
      <w:tr w:rsidR="0009137C" w:rsidRPr="00422873" w14:paraId="1C4F01D9" w14:textId="77777777" w:rsidTr="00880D3F">
        <w:trPr>
          <w:trHeight w:val="20"/>
        </w:trPr>
        <w:tc>
          <w:tcPr>
            <w:tcW w:w="1663" w:type="pct"/>
            <w:shd w:val="clear" w:color="auto" w:fill="D9D9D9"/>
            <w:vAlign w:val="center"/>
          </w:tcPr>
          <w:p w14:paraId="02E5605B" w14:textId="77777777" w:rsidR="0009137C" w:rsidRPr="00422873" w:rsidRDefault="0009137C" w:rsidP="00880D3F">
            <w:pPr>
              <w:spacing w:after="0" w:afterAutospacing="1" w:line="240" w:lineRule="auto"/>
              <w:rPr>
                <w:rFonts w:ascii="Times New Roman" w:eastAsia="Calibri" w:hAnsi="Times New Roman" w:cs="Times New Roman"/>
                <w:b/>
                <w:sz w:val="24"/>
              </w:rPr>
            </w:pPr>
            <w:r w:rsidRPr="00422873">
              <w:rPr>
                <w:rFonts w:ascii="Times New Roman" w:eastAsia="Calibri" w:hAnsi="Times New Roman" w:cs="Times New Roman"/>
                <w:b/>
                <w:sz w:val="24"/>
              </w:rPr>
              <w:t>Beneficiary Name</w:t>
            </w:r>
          </w:p>
        </w:tc>
        <w:tc>
          <w:tcPr>
            <w:tcW w:w="3337" w:type="pct"/>
            <w:shd w:val="clear" w:color="auto" w:fill="auto"/>
            <w:vAlign w:val="center"/>
          </w:tcPr>
          <w:p w14:paraId="34AE430C" w14:textId="77777777" w:rsidR="0009137C" w:rsidRPr="00422873" w:rsidRDefault="0009137C" w:rsidP="00880D3F">
            <w:pPr>
              <w:spacing w:after="0" w:afterAutospacing="1" w:line="240" w:lineRule="auto"/>
              <w:rPr>
                <w:rFonts w:ascii="Times New Roman" w:eastAsia="Calibri" w:hAnsi="Times New Roman" w:cs="Times New Roman"/>
                <w:sz w:val="24"/>
              </w:rPr>
            </w:pPr>
            <w:r w:rsidRPr="00422873">
              <w:rPr>
                <w:rFonts w:ascii="Times New Roman" w:eastAsia="Calibri" w:hAnsi="Times New Roman" w:cs="Times New Roman"/>
                <w:sz w:val="24"/>
              </w:rPr>
              <w:fldChar w:fldCharType="begin"/>
            </w:r>
            <w:r w:rsidRPr="00422873">
              <w:rPr>
                <w:rFonts w:ascii="Times New Roman" w:eastAsia="Calibri" w:hAnsi="Times New Roman" w:cs="Times New Roman"/>
                <w:sz w:val="24"/>
              </w:rPr>
              <w:instrText xml:space="preserve"> MERGEFIELD </w:instrText>
            </w:r>
            <w:r w:rsidRPr="00422873">
              <w:rPr>
                <w:rFonts w:ascii="Times New Roman" w:eastAsia="Calibri" w:hAnsi="Times New Roman" w:cs="Times New Roman"/>
                <w:bCs/>
                <w:sz w:val="24"/>
                <w:lang w:bidi="en-US"/>
              </w:rPr>
              <w:instrText>PAT_Full_Name</w:instrText>
            </w:r>
            <w:r w:rsidRPr="00422873">
              <w:rPr>
                <w:rFonts w:ascii="Times New Roman" w:eastAsia="Calibri" w:hAnsi="Times New Roman" w:cs="Times New Roman"/>
                <w:sz w:val="24"/>
              </w:rPr>
              <w:instrText xml:space="preserve"> </w:instrText>
            </w:r>
            <w:r w:rsidRPr="00422873">
              <w:rPr>
                <w:rFonts w:ascii="Times New Roman" w:eastAsia="Calibri" w:hAnsi="Times New Roman" w:cs="Times New Roman"/>
                <w:sz w:val="24"/>
              </w:rPr>
              <w:fldChar w:fldCharType="separate"/>
            </w:r>
            <w:r w:rsidRPr="00422873">
              <w:rPr>
                <w:rFonts w:ascii="Times New Roman" w:eastAsia="Calibri" w:hAnsi="Times New Roman" w:cs="Times New Roman"/>
                <w:noProof/>
                <w:sz w:val="24"/>
              </w:rPr>
              <w:t>«PAT_Full_Name»</w:t>
            </w:r>
            <w:r w:rsidRPr="00422873">
              <w:rPr>
                <w:rFonts w:ascii="Times New Roman" w:eastAsia="Calibri" w:hAnsi="Times New Roman" w:cs="Times New Roman"/>
                <w:sz w:val="24"/>
              </w:rPr>
              <w:fldChar w:fldCharType="end"/>
            </w:r>
          </w:p>
        </w:tc>
      </w:tr>
      <w:tr w:rsidR="0009137C" w:rsidRPr="00422873" w14:paraId="1C08E177" w14:textId="77777777" w:rsidTr="00880D3F">
        <w:trPr>
          <w:trHeight w:val="20"/>
        </w:trPr>
        <w:tc>
          <w:tcPr>
            <w:tcW w:w="1663" w:type="pct"/>
            <w:shd w:val="clear" w:color="auto" w:fill="D9D9D9"/>
            <w:vAlign w:val="center"/>
          </w:tcPr>
          <w:p w14:paraId="01551E70" w14:textId="476677A4" w:rsidR="0009137C" w:rsidRPr="00422873" w:rsidRDefault="0009137C" w:rsidP="00341A18">
            <w:pPr>
              <w:spacing w:after="0" w:afterAutospacing="1" w:line="240" w:lineRule="auto"/>
              <w:rPr>
                <w:rFonts w:ascii="Times New Roman" w:eastAsia="Calibri" w:hAnsi="Times New Roman" w:cs="Times New Roman"/>
                <w:b/>
                <w:sz w:val="24"/>
              </w:rPr>
            </w:pPr>
            <w:r w:rsidRPr="00422873">
              <w:rPr>
                <w:rFonts w:ascii="Times New Roman" w:eastAsia="Calibri" w:hAnsi="Times New Roman" w:cs="Times New Roman"/>
                <w:b/>
                <w:sz w:val="24"/>
              </w:rPr>
              <w:t>Member ID or MBI Number:</w:t>
            </w:r>
          </w:p>
        </w:tc>
        <w:tc>
          <w:tcPr>
            <w:tcW w:w="3337" w:type="pct"/>
            <w:shd w:val="clear" w:color="auto" w:fill="auto"/>
            <w:vAlign w:val="center"/>
          </w:tcPr>
          <w:p w14:paraId="397D6E9A" w14:textId="77777777" w:rsidR="0009137C" w:rsidRPr="00422873" w:rsidRDefault="0009137C" w:rsidP="00880D3F">
            <w:pPr>
              <w:spacing w:after="0" w:afterAutospacing="1" w:line="240" w:lineRule="auto"/>
              <w:rPr>
                <w:rFonts w:ascii="Times New Roman" w:eastAsia="Calibri" w:hAnsi="Times New Roman" w:cs="Times New Roman"/>
                <w:sz w:val="24"/>
              </w:rPr>
            </w:pPr>
            <w:r w:rsidRPr="00422873">
              <w:rPr>
                <w:rFonts w:ascii="Times New Roman" w:eastAsia="Calibri" w:hAnsi="Times New Roman" w:cs="Times New Roman"/>
                <w:sz w:val="24"/>
                <w:szCs w:val="24"/>
              </w:rPr>
              <w:fldChar w:fldCharType="begin"/>
            </w:r>
            <w:r w:rsidRPr="00422873">
              <w:rPr>
                <w:rFonts w:ascii="Times New Roman" w:eastAsia="Calibri" w:hAnsi="Times New Roman" w:cs="Times New Roman"/>
                <w:sz w:val="24"/>
                <w:szCs w:val="24"/>
              </w:rPr>
              <w:instrText xml:space="preserve"> MERGEFIELD MEMBER_ID </w:instrText>
            </w:r>
            <w:r w:rsidRPr="00422873">
              <w:rPr>
                <w:rFonts w:ascii="Times New Roman" w:eastAsia="Calibri" w:hAnsi="Times New Roman" w:cs="Times New Roman"/>
                <w:sz w:val="24"/>
                <w:szCs w:val="24"/>
              </w:rPr>
              <w:fldChar w:fldCharType="separate"/>
            </w:r>
            <w:r w:rsidRPr="00422873">
              <w:rPr>
                <w:rFonts w:ascii="Times New Roman" w:eastAsia="Calibri" w:hAnsi="Times New Roman" w:cs="Times New Roman"/>
                <w:noProof/>
                <w:sz w:val="24"/>
                <w:szCs w:val="24"/>
              </w:rPr>
              <w:t>«MEMBER_ID»</w:t>
            </w:r>
            <w:r w:rsidRPr="00422873">
              <w:rPr>
                <w:rFonts w:ascii="Times New Roman" w:eastAsia="Calibri" w:hAnsi="Times New Roman" w:cs="Times New Roman"/>
                <w:sz w:val="24"/>
                <w:szCs w:val="24"/>
              </w:rPr>
              <w:fldChar w:fldCharType="end"/>
            </w:r>
          </w:p>
        </w:tc>
      </w:tr>
      <w:tr w:rsidR="0009137C" w:rsidRPr="00422873" w14:paraId="00D14984" w14:textId="77777777" w:rsidTr="00880D3F">
        <w:trPr>
          <w:trHeight w:val="20"/>
        </w:trPr>
        <w:tc>
          <w:tcPr>
            <w:tcW w:w="1663" w:type="pct"/>
            <w:shd w:val="clear" w:color="auto" w:fill="D9D9D9"/>
            <w:vAlign w:val="center"/>
          </w:tcPr>
          <w:p w14:paraId="1BBE572B" w14:textId="77777777" w:rsidR="0009137C" w:rsidRPr="00422873" w:rsidRDefault="0009137C" w:rsidP="00880D3F">
            <w:pPr>
              <w:spacing w:after="0" w:afterAutospacing="1" w:line="240" w:lineRule="auto"/>
              <w:rPr>
                <w:rFonts w:ascii="Times New Roman" w:eastAsia="Calibri" w:hAnsi="Times New Roman" w:cs="Times New Roman"/>
                <w:b/>
                <w:sz w:val="24"/>
              </w:rPr>
            </w:pPr>
            <w:r w:rsidRPr="00422873">
              <w:rPr>
                <w:rFonts w:ascii="Times New Roman" w:eastAsia="Calibri" w:hAnsi="Times New Roman" w:cs="Times New Roman"/>
                <w:b/>
                <w:sz w:val="24"/>
              </w:rPr>
              <w:t>Claim Dates of Service</w:t>
            </w:r>
          </w:p>
        </w:tc>
        <w:tc>
          <w:tcPr>
            <w:tcW w:w="3337" w:type="pct"/>
            <w:shd w:val="clear" w:color="auto" w:fill="auto"/>
            <w:vAlign w:val="center"/>
          </w:tcPr>
          <w:p w14:paraId="7022C44A" w14:textId="77777777" w:rsidR="0009137C" w:rsidRPr="00422873" w:rsidRDefault="0009137C" w:rsidP="00880D3F">
            <w:pPr>
              <w:spacing w:after="0" w:afterAutospacing="1" w:line="240" w:lineRule="auto"/>
              <w:rPr>
                <w:rFonts w:ascii="Times New Roman" w:eastAsia="Calibri" w:hAnsi="Times New Roman" w:cs="Times New Roman"/>
                <w:i/>
                <w:sz w:val="24"/>
              </w:rPr>
            </w:pPr>
            <w:r w:rsidRPr="00422873">
              <w:rPr>
                <w:rFonts w:ascii="Times New Roman" w:eastAsia="Calibri" w:hAnsi="Times New Roman" w:cs="Times New Roman"/>
                <w:sz w:val="24"/>
              </w:rPr>
              <w:fldChar w:fldCharType="begin"/>
            </w:r>
            <w:r w:rsidRPr="00422873">
              <w:rPr>
                <w:rFonts w:ascii="Times New Roman" w:eastAsia="Calibri" w:hAnsi="Times New Roman" w:cs="Times New Roman"/>
                <w:sz w:val="24"/>
              </w:rPr>
              <w:instrText xml:space="preserve"> MERGEFIELD Svc_From </w:instrText>
            </w:r>
            <w:r w:rsidRPr="00422873">
              <w:rPr>
                <w:rFonts w:ascii="Times New Roman" w:eastAsia="Calibri" w:hAnsi="Times New Roman" w:cs="Times New Roman"/>
                <w:sz w:val="24"/>
              </w:rPr>
              <w:fldChar w:fldCharType="separate"/>
            </w:r>
            <w:r w:rsidRPr="00422873">
              <w:rPr>
                <w:rFonts w:ascii="Times New Roman" w:eastAsia="Calibri" w:hAnsi="Times New Roman" w:cs="Times New Roman"/>
                <w:noProof/>
                <w:sz w:val="24"/>
              </w:rPr>
              <w:t>«Svc_From»</w:t>
            </w:r>
            <w:r w:rsidRPr="00422873">
              <w:rPr>
                <w:rFonts w:ascii="Times New Roman" w:eastAsia="Calibri" w:hAnsi="Times New Roman" w:cs="Times New Roman"/>
                <w:noProof/>
                <w:sz w:val="24"/>
              </w:rPr>
              <w:fldChar w:fldCharType="end"/>
            </w:r>
            <w:r w:rsidRPr="00422873">
              <w:rPr>
                <w:rFonts w:ascii="Times New Roman" w:eastAsia="Calibri" w:hAnsi="Times New Roman" w:cs="Times New Roman"/>
                <w:sz w:val="24"/>
              </w:rPr>
              <w:t xml:space="preserve"> - </w:t>
            </w:r>
            <w:r w:rsidRPr="00422873">
              <w:rPr>
                <w:rFonts w:ascii="Times New Roman" w:eastAsia="Calibri" w:hAnsi="Times New Roman" w:cs="Times New Roman"/>
                <w:sz w:val="24"/>
              </w:rPr>
              <w:fldChar w:fldCharType="begin"/>
            </w:r>
            <w:r w:rsidRPr="00422873">
              <w:rPr>
                <w:rFonts w:ascii="Times New Roman" w:eastAsia="Calibri" w:hAnsi="Times New Roman" w:cs="Times New Roman"/>
                <w:sz w:val="24"/>
              </w:rPr>
              <w:instrText xml:space="preserve"> MERGEFIELD Svc_To </w:instrText>
            </w:r>
            <w:r w:rsidRPr="00422873">
              <w:rPr>
                <w:rFonts w:ascii="Times New Roman" w:eastAsia="Calibri" w:hAnsi="Times New Roman" w:cs="Times New Roman"/>
                <w:sz w:val="24"/>
              </w:rPr>
              <w:fldChar w:fldCharType="separate"/>
            </w:r>
            <w:r w:rsidRPr="00422873">
              <w:rPr>
                <w:rFonts w:ascii="Times New Roman" w:eastAsia="Calibri" w:hAnsi="Times New Roman" w:cs="Times New Roman"/>
                <w:noProof/>
                <w:sz w:val="24"/>
              </w:rPr>
              <w:t>«Svc_To»</w:t>
            </w:r>
            <w:r w:rsidRPr="00422873">
              <w:rPr>
                <w:rFonts w:ascii="Times New Roman" w:eastAsia="Calibri" w:hAnsi="Times New Roman" w:cs="Times New Roman"/>
                <w:noProof/>
                <w:sz w:val="24"/>
              </w:rPr>
              <w:fldChar w:fldCharType="end"/>
            </w:r>
          </w:p>
        </w:tc>
      </w:tr>
      <w:tr w:rsidR="0009137C" w:rsidRPr="00422873" w14:paraId="5F592E17" w14:textId="77777777" w:rsidTr="00880D3F">
        <w:trPr>
          <w:trHeight w:val="20"/>
        </w:trPr>
        <w:tc>
          <w:tcPr>
            <w:tcW w:w="1663" w:type="pct"/>
            <w:shd w:val="clear" w:color="auto" w:fill="D9D9D9"/>
            <w:vAlign w:val="center"/>
          </w:tcPr>
          <w:p w14:paraId="77FDFF87" w14:textId="77777777" w:rsidR="0009137C" w:rsidRPr="00422873" w:rsidRDefault="0009137C" w:rsidP="00880D3F">
            <w:pPr>
              <w:spacing w:after="0" w:afterAutospacing="1" w:line="240" w:lineRule="auto"/>
              <w:rPr>
                <w:rFonts w:ascii="Times New Roman" w:eastAsia="Calibri" w:hAnsi="Times New Roman" w:cs="Times New Roman"/>
                <w:b/>
                <w:sz w:val="24"/>
              </w:rPr>
            </w:pPr>
            <w:r w:rsidRPr="00422873">
              <w:rPr>
                <w:rFonts w:ascii="Times New Roman" w:eastAsia="Calibri" w:hAnsi="Times New Roman" w:cs="Times New Roman"/>
                <w:b/>
                <w:sz w:val="24"/>
              </w:rPr>
              <w:t>Reason(s) for Denial</w:t>
            </w:r>
          </w:p>
        </w:tc>
        <w:tc>
          <w:tcPr>
            <w:tcW w:w="3337" w:type="pct"/>
            <w:shd w:val="clear" w:color="auto" w:fill="auto"/>
            <w:vAlign w:val="center"/>
          </w:tcPr>
          <w:p w14:paraId="6640CF2F" w14:textId="77777777" w:rsidR="0009137C" w:rsidRPr="00422873" w:rsidRDefault="0009137C" w:rsidP="00880D3F">
            <w:pPr>
              <w:spacing w:after="0" w:line="240" w:lineRule="auto"/>
              <w:rPr>
                <w:rFonts w:ascii="Times New Roman" w:eastAsia="Calibri" w:hAnsi="Times New Roman" w:cs="Times New Roman"/>
                <w:sz w:val="24"/>
              </w:rPr>
            </w:pPr>
            <w:r w:rsidRPr="00422873">
              <w:rPr>
                <w:rFonts w:ascii="Times New Roman" w:eastAsia="Calibri" w:hAnsi="Times New Roman" w:cs="Times New Roman"/>
                <w:sz w:val="24"/>
              </w:rPr>
              <w:t xml:space="preserve">Allegation: Lack of clinical documentation to support the inclusion of </w:t>
            </w:r>
            <w:r w:rsidRPr="00422873">
              <w:rPr>
                <w:rFonts w:ascii="Times New Roman" w:eastAsia="Calibri" w:hAnsi="Times New Roman" w:cs="Times New Roman"/>
                <w:i/>
                <w:color w:val="FF0000"/>
                <w:sz w:val="24"/>
              </w:rPr>
              <w:t>specify diagnosis</w:t>
            </w:r>
            <w:r w:rsidRPr="00422873">
              <w:rPr>
                <w:rFonts w:ascii="Times New Roman" w:eastAsia="Calibri" w:hAnsi="Times New Roman" w:cs="Times New Roman"/>
                <w:sz w:val="24"/>
              </w:rPr>
              <w:t xml:space="preserve"> as a valid diagnosis on the claim</w:t>
            </w:r>
          </w:p>
        </w:tc>
      </w:tr>
      <w:tr w:rsidR="0009137C" w:rsidRPr="00422873" w14:paraId="4BB43F44" w14:textId="77777777" w:rsidTr="00880D3F">
        <w:trPr>
          <w:trHeight w:val="20"/>
        </w:trPr>
        <w:tc>
          <w:tcPr>
            <w:tcW w:w="1663" w:type="pct"/>
            <w:shd w:val="clear" w:color="auto" w:fill="D9D9D9"/>
          </w:tcPr>
          <w:p w14:paraId="7B4A1765" w14:textId="77777777" w:rsidR="0009137C" w:rsidRPr="00422873" w:rsidRDefault="0009137C" w:rsidP="00880D3F">
            <w:pPr>
              <w:spacing w:after="0" w:afterAutospacing="1" w:line="240" w:lineRule="auto"/>
              <w:rPr>
                <w:rFonts w:ascii="Times New Roman" w:eastAsia="Calibri" w:hAnsi="Times New Roman" w:cs="Times New Roman"/>
                <w:b/>
                <w:sz w:val="24"/>
              </w:rPr>
            </w:pPr>
            <w:r w:rsidRPr="00422873">
              <w:rPr>
                <w:rFonts w:ascii="Times New Roman" w:eastAsia="Calibri" w:hAnsi="Times New Roman" w:cs="Times New Roman"/>
                <w:b/>
                <w:sz w:val="24"/>
              </w:rPr>
              <w:t>Reimbursement Change</w:t>
            </w:r>
          </w:p>
        </w:tc>
        <w:tc>
          <w:tcPr>
            <w:tcW w:w="3337" w:type="pct"/>
            <w:shd w:val="clear" w:color="auto" w:fill="auto"/>
          </w:tcPr>
          <w:p w14:paraId="6470853C" w14:textId="77777777" w:rsidR="0009137C" w:rsidRPr="00422873" w:rsidRDefault="0009137C" w:rsidP="00880D3F">
            <w:pPr>
              <w:spacing w:after="0" w:line="240" w:lineRule="auto"/>
              <w:rPr>
                <w:rFonts w:ascii="Times New Roman" w:eastAsia="Calibri" w:hAnsi="Times New Roman" w:cs="Times New Roman"/>
                <w:i/>
                <w:sz w:val="24"/>
              </w:rPr>
            </w:pPr>
            <w:r w:rsidRPr="00422873">
              <w:rPr>
                <w:rFonts w:ascii="Times New Roman" w:eastAsia="Calibri" w:hAnsi="Times New Roman" w:cs="Times New Roman"/>
                <w:sz w:val="24"/>
              </w:rPr>
              <w:t xml:space="preserve">Reassignment of DRG </w:t>
            </w:r>
            <w:r w:rsidRPr="00422873">
              <w:rPr>
                <w:rFonts w:ascii="Times New Roman" w:eastAsia="Calibri" w:hAnsi="Times New Roman" w:cs="Times New Roman"/>
                <w:i/>
                <w:color w:val="FF0000"/>
                <w:sz w:val="24"/>
              </w:rPr>
              <w:t>specify original DRG number and description</w:t>
            </w:r>
            <w:r w:rsidRPr="00422873">
              <w:rPr>
                <w:rFonts w:ascii="Times New Roman" w:eastAsia="Calibri" w:hAnsi="Times New Roman" w:cs="Times New Roman"/>
                <w:sz w:val="24"/>
              </w:rPr>
              <w:t xml:space="preserve"> to DRG </w:t>
            </w:r>
            <w:r w:rsidRPr="00422873">
              <w:rPr>
                <w:rFonts w:ascii="Times New Roman" w:eastAsia="Calibri" w:hAnsi="Times New Roman" w:cs="Times New Roman"/>
                <w:i/>
                <w:color w:val="FF0000"/>
                <w:sz w:val="24"/>
              </w:rPr>
              <w:t>specify new DRG number and description</w:t>
            </w:r>
          </w:p>
        </w:tc>
      </w:tr>
      <w:tr w:rsidR="0009137C" w:rsidRPr="00422873" w14:paraId="16D0FC06" w14:textId="77777777" w:rsidTr="00880D3F">
        <w:trPr>
          <w:trHeight w:val="20"/>
        </w:trPr>
        <w:tc>
          <w:tcPr>
            <w:tcW w:w="1663" w:type="pct"/>
            <w:shd w:val="clear" w:color="auto" w:fill="D9D9D9"/>
          </w:tcPr>
          <w:p w14:paraId="5CEBDFD4" w14:textId="77777777" w:rsidR="0009137C" w:rsidRPr="00422873" w:rsidRDefault="0009137C" w:rsidP="00880D3F">
            <w:pPr>
              <w:spacing w:after="0" w:afterAutospacing="1" w:line="240" w:lineRule="auto"/>
              <w:rPr>
                <w:rFonts w:ascii="Times New Roman" w:eastAsia="Calibri" w:hAnsi="Times New Roman" w:cs="Times New Roman"/>
                <w:b/>
                <w:sz w:val="24"/>
              </w:rPr>
            </w:pPr>
            <w:r w:rsidRPr="00422873">
              <w:rPr>
                <w:rFonts w:ascii="Times New Roman" w:eastAsia="Calibri" w:hAnsi="Times New Roman" w:cs="Times New Roman"/>
                <w:b/>
                <w:sz w:val="24"/>
              </w:rPr>
              <w:t>Principal or Secondary Diagnosis in Question</w:t>
            </w:r>
          </w:p>
        </w:tc>
        <w:tc>
          <w:tcPr>
            <w:tcW w:w="3337" w:type="pct"/>
            <w:shd w:val="clear" w:color="auto" w:fill="auto"/>
          </w:tcPr>
          <w:p w14:paraId="5FF6B6D5" w14:textId="77777777" w:rsidR="0009137C" w:rsidRPr="00422873" w:rsidRDefault="0009137C" w:rsidP="00880D3F">
            <w:pPr>
              <w:spacing w:after="0" w:line="240" w:lineRule="auto"/>
              <w:rPr>
                <w:rFonts w:ascii="Times New Roman" w:eastAsia="Calibri" w:hAnsi="Times New Roman" w:cs="Times New Roman"/>
                <w:sz w:val="24"/>
                <w:szCs w:val="24"/>
              </w:rPr>
            </w:pPr>
            <w:r w:rsidRPr="00422873">
              <w:rPr>
                <w:rFonts w:ascii="Times New Roman" w:eastAsia="Calibri" w:hAnsi="Times New Roman" w:cs="Times New Roman"/>
                <w:sz w:val="24"/>
                <w:szCs w:val="24"/>
              </w:rPr>
              <w:t>ICD-10</w:t>
            </w:r>
            <w:r w:rsidRPr="00422873">
              <w:rPr>
                <w:rFonts w:ascii="Times New Roman" w:eastAsia="Calibri" w:hAnsi="Times New Roman" w:cs="Times New Roman"/>
                <w:i/>
                <w:sz w:val="24"/>
                <w:szCs w:val="24"/>
              </w:rPr>
              <w:t>-</w:t>
            </w:r>
            <w:r w:rsidRPr="00422873">
              <w:rPr>
                <w:rFonts w:ascii="Times New Roman" w:eastAsia="Calibri" w:hAnsi="Times New Roman" w:cs="Times New Roman"/>
                <w:sz w:val="24"/>
                <w:szCs w:val="24"/>
              </w:rPr>
              <w:t>CM</w:t>
            </w:r>
            <w:r w:rsidRPr="00422873">
              <w:rPr>
                <w:rFonts w:ascii="Times New Roman" w:eastAsia="Calibri" w:hAnsi="Times New Roman" w:cs="Times New Roman"/>
                <w:color w:val="FF0000"/>
                <w:sz w:val="24"/>
                <w:szCs w:val="24"/>
              </w:rPr>
              <w:t xml:space="preserve"> </w:t>
            </w:r>
            <w:r w:rsidRPr="00422873">
              <w:rPr>
                <w:rFonts w:ascii="Times New Roman" w:eastAsia="Calibri" w:hAnsi="Times New Roman" w:cs="Times New Roman"/>
                <w:i/>
                <w:color w:val="FF0000"/>
                <w:sz w:val="24"/>
                <w:szCs w:val="24"/>
              </w:rPr>
              <w:t>specify diagnosis or diagnoses in question with ICD-10 code and description</w:t>
            </w:r>
          </w:p>
        </w:tc>
      </w:tr>
    </w:tbl>
    <w:p w14:paraId="6A612235" w14:textId="77777777" w:rsidR="0009137C" w:rsidRPr="00422873" w:rsidRDefault="0009137C" w:rsidP="0009137C">
      <w:pPr>
        <w:spacing w:after="0" w:line="240" w:lineRule="auto"/>
        <w:rPr>
          <w:rFonts w:ascii="Times New Roman" w:eastAsia="Calibri" w:hAnsi="Times New Roman" w:cs="Times New Roman"/>
          <w:sz w:val="24"/>
        </w:rPr>
      </w:pPr>
    </w:p>
    <w:p w14:paraId="2B6A35A7" w14:textId="77777777" w:rsidR="0009137C" w:rsidRPr="00422873" w:rsidRDefault="0009137C" w:rsidP="0009137C">
      <w:pPr>
        <w:spacing w:after="0" w:line="240" w:lineRule="auto"/>
        <w:rPr>
          <w:rFonts w:ascii="Times New Roman" w:eastAsia="Calibri" w:hAnsi="Times New Roman" w:cs="Times New Roman"/>
          <w:b/>
          <w:bCs/>
          <w:sz w:val="24"/>
        </w:rPr>
      </w:pPr>
      <w:r w:rsidRPr="00422873">
        <w:rPr>
          <w:rFonts w:ascii="Times New Roman" w:eastAsia="Calibri" w:hAnsi="Times New Roman" w:cs="Times New Roman"/>
          <w:b/>
          <w:bCs/>
          <w:sz w:val="24"/>
          <w:szCs w:val="24"/>
        </w:rPr>
        <w:fldChar w:fldCharType="begin"/>
      </w:r>
      <w:r w:rsidRPr="00422873">
        <w:rPr>
          <w:rFonts w:ascii="Times New Roman" w:eastAsia="Calibri" w:hAnsi="Times New Roman" w:cs="Times New Roman"/>
          <w:b/>
          <w:bCs/>
          <w:sz w:val="24"/>
          <w:szCs w:val="24"/>
        </w:rPr>
        <w:instrText xml:space="preserve"> MERGEFIELD Facility </w:instrText>
      </w:r>
      <w:r w:rsidRPr="00422873">
        <w:rPr>
          <w:rFonts w:ascii="Times New Roman" w:eastAsia="Calibri" w:hAnsi="Times New Roman" w:cs="Times New Roman"/>
          <w:b/>
          <w:bCs/>
          <w:sz w:val="24"/>
          <w:szCs w:val="24"/>
        </w:rPr>
        <w:fldChar w:fldCharType="separate"/>
      </w:r>
      <w:r w:rsidRPr="00422873">
        <w:rPr>
          <w:rFonts w:ascii="Times New Roman" w:eastAsia="Calibri" w:hAnsi="Times New Roman" w:cs="Times New Roman"/>
          <w:b/>
          <w:bCs/>
          <w:noProof/>
          <w:sz w:val="24"/>
          <w:szCs w:val="24"/>
        </w:rPr>
        <w:t>«Facility»</w:t>
      </w:r>
      <w:r w:rsidRPr="00422873">
        <w:rPr>
          <w:rFonts w:ascii="Times New Roman" w:eastAsia="Calibri" w:hAnsi="Times New Roman" w:cs="Times New Roman"/>
          <w:b/>
          <w:bCs/>
          <w:sz w:val="24"/>
          <w:szCs w:val="24"/>
        </w:rPr>
        <w:fldChar w:fldCharType="end"/>
      </w:r>
      <w:r w:rsidRPr="00422873">
        <w:rPr>
          <w:rFonts w:ascii="Times New Roman" w:eastAsia="Calibri" w:hAnsi="Times New Roman" w:cs="Times New Roman"/>
          <w:b/>
          <w:bCs/>
          <w:sz w:val="24"/>
          <w:szCs w:val="24"/>
        </w:rPr>
        <w:t xml:space="preserve"> </w:t>
      </w:r>
      <w:r w:rsidRPr="00422873">
        <w:rPr>
          <w:rFonts w:ascii="Times New Roman" w:eastAsia="Calibri" w:hAnsi="Times New Roman" w:cs="Times New Roman"/>
          <w:b/>
          <w:bCs/>
          <w:sz w:val="24"/>
        </w:rPr>
        <w:t xml:space="preserve">requests inclusion of diagnosis </w:t>
      </w:r>
      <w:r w:rsidRPr="00422873">
        <w:rPr>
          <w:rFonts w:ascii="Times New Roman" w:eastAsia="Calibri" w:hAnsi="Times New Roman" w:cs="Times New Roman"/>
          <w:b/>
          <w:bCs/>
          <w:color w:val="FF0000"/>
          <w:sz w:val="24"/>
        </w:rPr>
        <w:t xml:space="preserve">_ </w:t>
      </w:r>
      <w:r w:rsidRPr="00422873">
        <w:rPr>
          <w:rFonts w:ascii="Times New Roman" w:eastAsia="Calibri" w:hAnsi="Times New Roman" w:cs="Times New Roman"/>
          <w:b/>
          <w:bCs/>
          <w:sz w:val="24"/>
        </w:rPr>
        <w:t xml:space="preserve">as a </w:t>
      </w:r>
      <w:r w:rsidRPr="00422873">
        <w:rPr>
          <w:rFonts w:ascii="Times New Roman" w:eastAsia="Calibri" w:hAnsi="Times New Roman" w:cs="Times New Roman"/>
          <w:b/>
          <w:bCs/>
          <w:color w:val="FF0000"/>
          <w:sz w:val="24"/>
        </w:rPr>
        <w:t>principal/secondary</w:t>
      </w:r>
      <w:r w:rsidRPr="00422873">
        <w:rPr>
          <w:rFonts w:ascii="Times New Roman" w:eastAsia="Calibri" w:hAnsi="Times New Roman" w:cs="Times New Roman"/>
          <w:b/>
          <w:bCs/>
          <w:sz w:val="24"/>
        </w:rPr>
        <w:t xml:space="preserve"> diagnosis code resulting in DRG </w:t>
      </w:r>
      <w:r w:rsidRPr="00422873">
        <w:rPr>
          <w:rFonts w:ascii="Times New Roman" w:eastAsia="Calibri" w:hAnsi="Times New Roman" w:cs="Times New Roman"/>
          <w:b/>
          <w:bCs/>
          <w:color w:val="FF0000"/>
          <w:sz w:val="24"/>
        </w:rPr>
        <w:t xml:space="preserve">__ </w:t>
      </w:r>
      <w:r w:rsidRPr="00422873">
        <w:rPr>
          <w:rFonts w:ascii="Times New Roman" w:eastAsia="Calibri" w:hAnsi="Times New Roman" w:cs="Times New Roman"/>
          <w:b/>
          <w:bCs/>
          <w:sz w:val="24"/>
        </w:rPr>
        <w:t>as originally billed.</w:t>
      </w:r>
    </w:p>
    <w:p w14:paraId="24991ED0" w14:textId="77777777" w:rsidR="0009137C" w:rsidRPr="00422873" w:rsidRDefault="0009137C" w:rsidP="0009137C">
      <w:pPr>
        <w:spacing w:after="0" w:line="240" w:lineRule="auto"/>
        <w:rPr>
          <w:rFonts w:ascii="Times New Roman" w:eastAsia="Calibri" w:hAnsi="Times New Roman" w:cs="Times New Roman"/>
          <w:sz w:val="24"/>
        </w:rPr>
      </w:pPr>
    </w:p>
    <w:p w14:paraId="213FCE8E" w14:textId="77777777" w:rsidR="0009137C" w:rsidRPr="00422873" w:rsidRDefault="0009137C" w:rsidP="0009137C">
      <w:pPr>
        <w:spacing w:after="0" w:line="240" w:lineRule="auto"/>
        <w:rPr>
          <w:rFonts w:ascii="Times New Roman" w:eastAsia="Calibri" w:hAnsi="Times New Roman" w:cs="Times New Roman"/>
          <w:sz w:val="24"/>
        </w:rPr>
      </w:pPr>
      <w:r w:rsidRPr="00422873">
        <w:rPr>
          <w:rFonts w:ascii="Times New Roman" w:eastAsia="Calibri" w:hAnsi="Times New Roman" w:cs="Times New Roman"/>
          <w:sz w:val="24"/>
        </w:rPr>
        <w:t xml:space="preserve">Below are significant medical record entries pertaining to </w:t>
      </w:r>
      <w:r w:rsidRPr="00422873">
        <w:rPr>
          <w:rFonts w:ascii="Times New Roman" w:eastAsia="Calibri" w:hAnsi="Times New Roman" w:cs="Times New Roman"/>
          <w:sz w:val="24"/>
        </w:rPr>
        <w:fldChar w:fldCharType="begin"/>
      </w:r>
      <w:r w:rsidRPr="00422873">
        <w:rPr>
          <w:rFonts w:ascii="Times New Roman" w:eastAsia="Calibri" w:hAnsi="Times New Roman" w:cs="Times New Roman"/>
          <w:sz w:val="24"/>
        </w:rPr>
        <w:instrText xml:space="preserve"> MERGEFIELD </w:instrText>
      </w:r>
      <w:r w:rsidRPr="00422873">
        <w:rPr>
          <w:rFonts w:ascii="Times New Roman" w:eastAsia="Calibri" w:hAnsi="Times New Roman" w:cs="Times New Roman"/>
          <w:bCs/>
          <w:sz w:val="24"/>
          <w:lang w:bidi="en-US"/>
        </w:rPr>
        <w:instrText>PAT_Full_Name</w:instrText>
      </w:r>
      <w:r w:rsidRPr="00422873">
        <w:rPr>
          <w:rFonts w:ascii="Times New Roman" w:eastAsia="Calibri" w:hAnsi="Times New Roman" w:cs="Times New Roman"/>
          <w:sz w:val="24"/>
        </w:rPr>
        <w:instrText xml:space="preserve"> </w:instrText>
      </w:r>
      <w:r w:rsidRPr="00422873">
        <w:rPr>
          <w:rFonts w:ascii="Times New Roman" w:eastAsia="Calibri" w:hAnsi="Times New Roman" w:cs="Times New Roman"/>
          <w:sz w:val="24"/>
        </w:rPr>
        <w:fldChar w:fldCharType="separate"/>
      </w:r>
      <w:r w:rsidRPr="00422873">
        <w:rPr>
          <w:rFonts w:ascii="Times New Roman" w:eastAsia="Calibri" w:hAnsi="Times New Roman" w:cs="Times New Roman"/>
          <w:noProof/>
          <w:sz w:val="24"/>
        </w:rPr>
        <w:t>«</w:t>
      </w:r>
      <w:proofErr w:type="spellStart"/>
      <w:r w:rsidRPr="00422873">
        <w:rPr>
          <w:rFonts w:ascii="Times New Roman" w:eastAsia="Calibri" w:hAnsi="Times New Roman" w:cs="Times New Roman"/>
          <w:noProof/>
          <w:sz w:val="24"/>
        </w:rPr>
        <w:t>PAT_Full_Name»</w:t>
      </w:r>
      <w:r w:rsidRPr="00422873">
        <w:rPr>
          <w:rFonts w:ascii="Times New Roman" w:eastAsia="Calibri" w:hAnsi="Times New Roman" w:cs="Times New Roman"/>
          <w:sz w:val="24"/>
        </w:rPr>
        <w:fldChar w:fldCharType="end"/>
      </w:r>
      <w:r w:rsidRPr="00422873">
        <w:rPr>
          <w:rFonts w:ascii="Times New Roman" w:eastAsia="Calibri" w:hAnsi="Times New Roman" w:cs="Times New Roman"/>
          <w:sz w:val="24"/>
        </w:rPr>
        <w:t>’s</w:t>
      </w:r>
      <w:proofErr w:type="spellEnd"/>
      <w:r w:rsidRPr="00422873">
        <w:rPr>
          <w:rFonts w:ascii="Times New Roman" w:eastAsia="Calibri" w:hAnsi="Times New Roman" w:cs="Times New Roman"/>
          <w:sz w:val="24"/>
        </w:rPr>
        <w:t xml:space="preserve"> diagnosis of </w:t>
      </w:r>
      <w:r w:rsidRPr="00422873">
        <w:rPr>
          <w:rFonts w:ascii="Times New Roman" w:eastAsia="Calibri" w:hAnsi="Times New Roman" w:cs="Times New Roman"/>
          <w:i/>
          <w:color w:val="FF0000"/>
          <w:sz w:val="24"/>
        </w:rPr>
        <w:t>Specify Diagnosis</w:t>
      </w:r>
      <w:r w:rsidRPr="00422873">
        <w:rPr>
          <w:rFonts w:ascii="Times New Roman" w:eastAsia="Calibri" w:hAnsi="Times New Roman" w:cs="Times New Roman"/>
          <w:sz w:val="24"/>
        </w:rPr>
        <w:t xml:space="preserve">: </w:t>
      </w:r>
    </w:p>
    <w:p w14:paraId="27E3F1E2" w14:textId="77777777" w:rsidR="0009137C" w:rsidRPr="00422873" w:rsidRDefault="0009137C" w:rsidP="0009137C">
      <w:pPr>
        <w:spacing w:after="0" w:line="240" w:lineRule="auto"/>
        <w:rPr>
          <w:rFonts w:ascii="Times New Roman" w:eastAsia="Calibri" w:hAnsi="Times New Roman" w:cs="Times New Roman"/>
          <w:sz w:val="24"/>
        </w:rPr>
      </w:pPr>
    </w:p>
    <w:p w14:paraId="6EC32BD6" w14:textId="77777777" w:rsidR="0009137C" w:rsidRPr="00422873" w:rsidRDefault="0009137C" w:rsidP="0009137C">
      <w:pPr>
        <w:spacing w:after="0" w:line="240" w:lineRule="auto"/>
        <w:jc w:val="center"/>
        <w:rPr>
          <w:rFonts w:ascii="Times New Roman" w:eastAsia="Calibri" w:hAnsi="Times New Roman" w:cs="Times New Roman"/>
          <w:b/>
          <w:sz w:val="24"/>
        </w:rPr>
      </w:pPr>
      <w:r w:rsidRPr="00422873">
        <w:rPr>
          <w:rFonts w:ascii="Times New Roman" w:eastAsia="Calibri" w:hAnsi="Times New Roman" w:cs="Times New Roman"/>
          <w:b/>
          <w:sz w:val="24"/>
        </w:rPr>
        <w:t>Interdisciplinary Documentation</w:t>
      </w:r>
    </w:p>
    <w:p w14:paraId="5075AE8C" w14:textId="77777777" w:rsidR="0009137C" w:rsidRDefault="0009137C" w:rsidP="0009137C">
      <w:pPr>
        <w:spacing w:after="0" w:line="240" w:lineRule="auto"/>
        <w:rPr>
          <w:rFonts w:ascii="Times New Roman" w:eastAsia="Calibri" w:hAnsi="Times New Roman" w:cs="Times New Roman"/>
          <w:i/>
          <w:color w:val="FF0000"/>
          <w:sz w:val="24"/>
          <w:szCs w:val="24"/>
        </w:rPr>
      </w:pPr>
      <w:r w:rsidRPr="001D7373">
        <w:rPr>
          <w:rFonts w:ascii="Times New Roman" w:eastAsia="Calibri" w:hAnsi="Times New Roman" w:cs="Times New Roman"/>
          <w:i/>
          <w:color w:val="FF0000"/>
          <w:sz w:val="24"/>
        </w:rPr>
        <w:t xml:space="preserve">Identify where the specific diagnosis is entered by the physician or individual licensed to diagnose patients. </w:t>
      </w:r>
      <w:r w:rsidRPr="001D7373">
        <w:rPr>
          <w:rFonts w:ascii="Times New Roman" w:eastAsia="Calibri" w:hAnsi="Times New Roman" w:cs="Times New Roman"/>
          <w:i/>
          <w:color w:val="FF0000"/>
          <w:sz w:val="24"/>
          <w:szCs w:val="24"/>
        </w:rPr>
        <w:t>Document the utilization of hospital resources (e.g., orders, test results, unit protocols and nursing records).</w:t>
      </w:r>
    </w:p>
    <w:p w14:paraId="4DB609CC" w14:textId="77777777" w:rsidR="0009137C" w:rsidRPr="001D7373" w:rsidRDefault="0009137C" w:rsidP="0009137C">
      <w:pPr>
        <w:spacing w:after="0" w:line="240" w:lineRule="auto"/>
        <w:rPr>
          <w:rFonts w:ascii="Times New Roman" w:eastAsia="Calibri" w:hAnsi="Times New Roman" w:cs="Times New Roman"/>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5512"/>
        <w:gridCol w:w="1170"/>
      </w:tblGrid>
      <w:tr w:rsidR="0009137C" w:rsidRPr="00422873" w14:paraId="7896F767" w14:textId="77777777" w:rsidTr="00880D3F">
        <w:tc>
          <w:tcPr>
            <w:tcW w:w="2610" w:type="dxa"/>
            <w:shd w:val="clear" w:color="auto" w:fill="auto"/>
          </w:tcPr>
          <w:p w14:paraId="5BA2C840" w14:textId="77777777" w:rsidR="0009137C" w:rsidRPr="00422873" w:rsidRDefault="0009137C" w:rsidP="00880D3F">
            <w:pPr>
              <w:spacing w:after="0" w:line="240" w:lineRule="auto"/>
              <w:jc w:val="center"/>
              <w:rPr>
                <w:rFonts w:ascii="Times New Roman" w:eastAsia="Calibri" w:hAnsi="Times New Roman" w:cs="Times New Roman"/>
                <w:b/>
                <w:sz w:val="24"/>
              </w:rPr>
            </w:pPr>
            <w:r w:rsidRPr="00422873">
              <w:rPr>
                <w:rFonts w:ascii="Times New Roman" w:eastAsia="Calibri" w:hAnsi="Times New Roman" w:cs="Times New Roman"/>
                <w:b/>
                <w:sz w:val="24"/>
              </w:rPr>
              <w:t>Document Source &amp; Date</w:t>
            </w:r>
          </w:p>
        </w:tc>
        <w:tc>
          <w:tcPr>
            <w:tcW w:w="5670" w:type="dxa"/>
            <w:shd w:val="clear" w:color="auto" w:fill="auto"/>
          </w:tcPr>
          <w:p w14:paraId="0EE923BB" w14:textId="77777777" w:rsidR="0009137C" w:rsidRPr="00422873" w:rsidRDefault="0009137C" w:rsidP="00880D3F">
            <w:pPr>
              <w:spacing w:after="0" w:line="240" w:lineRule="auto"/>
              <w:jc w:val="center"/>
              <w:rPr>
                <w:rFonts w:ascii="Times New Roman" w:eastAsia="Calibri" w:hAnsi="Times New Roman" w:cs="Times New Roman"/>
                <w:b/>
                <w:sz w:val="24"/>
              </w:rPr>
            </w:pPr>
            <w:r w:rsidRPr="00422873">
              <w:rPr>
                <w:rFonts w:ascii="Times New Roman" w:eastAsia="Calibri" w:hAnsi="Times New Roman" w:cs="Times New Roman"/>
                <w:b/>
                <w:sz w:val="24"/>
              </w:rPr>
              <w:t>Pertinent Information</w:t>
            </w:r>
          </w:p>
        </w:tc>
        <w:tc>
          <w:tcPr>
            <w:tcW w:w="1188" w:type="dxa"/>
            <w:shd w:val="clear" w:color="auto" w:fill="auto"/>
          </w:tcPr>
          <w:p w14:paraId="210C86AA" w14:textId="7AF23301" w:rsidR="0009137C" w:rsidRPr="00422873" w:rsidRDefault="0009137C" w:rsidP="00880D3F">
            <w:pPr>
              <w:spacing w:after="0" w:line="240" w:lineRule="auto"/>
              <w:jc w:val="center"/>
              <w:rPr>
                <w:rFonts w:ascii="Times New Roman" w:eastAsia="Calibri" w:hAnsi="Times New Roman" w:cs="Times New Roman"/>
                <w:b/>
                <w:sz w:val="24"/>
              </w:rPr>
            </w:pPr>
            <w:r w:rsidRPr="00422873">
              <w:rPr>
                <w:rFonts w:ascii="Times New Roman" w:eastAsia="Calibri" w:hAnsi="Times New Roman" w:cs="Times New Roman"/>
                <w:b/>
                <w:sz w:val="24"/>
              </w:rPr>
              <w:t>Page</w:t>
            </w:r>
          </w:p>
        </w:tc>
      </w:tr>
      <w:tr w:rsidR="0009137C" w:rsidRPr="00422873" w14:paraId="03FB9536" w14:textId="77777777" w:rsidTr="00880D3F">
        <w:tc>
          <w:tcPr>
            <w:tcW w:w="2610" w:type="dxa"/>
            <w:shd w:val="clear" w:color="auto" w:fill="auto"/>
          </w:tcPr>
          <w:p w14:paraId="529E2DD7" w14:textId="77777777" w:rsidR="0009137C" w:rsidRPr="00422873" w:rsidRDefault="0009137C" w:rsidP="00880D3F">
            <w:pPr>
              <w:spacing w:after="0" w:line="240" w:lineRule="auto"/>
              <w:rPr>
                <w:rFonts w:ascii="Times New Roman" w:eastAsia="Calibri" w:hAnsi="Times New Roman" w:cs="Times New Roman"/>
                <w:sz w:val="24"/>
              </w:rPr>
            </w:pPr>
          </w:p>
        </w:tc>
        <w:tc>
          <w:tcPr>
            <w:tcW w:w="5670" w:type="dxa"/>
            <w:shd w:val="clear" w:color="auto" w:fill="auto"/>
          </w:tcPr>
          <w:p w14:paraId="19518206" w14:textId="77777777" w:rsidR="0009137C" w:rsidRPr="00422873" w:rsidRDefault="0009137C" w:rsidP="00880D3F">
            <w:pPr>
              <w:spacing w:after="0" w:line="240" w:lineRule="auto"/>
              <w:rPr>
                <w:rFonts w:ascii="Times New Roman" w:eastAsia="Calibri" w:hAnsi="Times New Roman" w:cs="Times New Roman"/>
                <w:sz w:val="24"/>
              </w:rPr>
            </w:pPr>
          </w:p>
        </w:tc>
        <w:tc>
          <w:tcPr>
            <w:tcW w:w="1188" w:type="dxa"/>
            <w:shd w:val="clear" w:color="auto" w:fill="auto"/>
          </w:tcPr>
          <w:p w14:paraId="66F5EFC0" w14:textId="77777777" w:rsidR="0009137C" w:rsidRPr="00422873" w:rsidRDefault="0009137C" w:rsidP="00880D3F">
            <w:pPr>
              <w:spacing w:after="0" w:line="240" w:lineRule="auto"/>
              <w:jc w:val="center"/>
              <w:rPr>
                <w:rFonts w:ascii="Times New Roman" w:eastAsia="Calibri" w:hAnsi="Times New Roman" w:cs="Times New Roman"/>
                <w:sz w:val="24"/>
              </w:rPr>
            </w:pPr>
          </w:p>
        </w:tc>
      </w:tr>
      <w:tr w:rsidR="0009137C" w:rsidRPr="00422873" w14:paraId="485C4973" w14:textId="77777777" w:rsidTr="00880D3F">
        <w:tc>
          <w:tcPr>
            <w:tcW w:w="2610" w:type="dxa"/>
            <w:shd w:val="clear" w:color="auto" w:fill="auto"/>
          </w:tcPr>
          <w:p w14:paraId="6597E0C7" w14:textId="77777777" w:rsidR="0009137C" w:rsidRPr="00422873" w:rsidRDefault="0009137C" w:rsidP="00880D3F">
            <w:pPr>
              <w:spacing w:after="0" w:line="240" w:lineRule="auto"/>
              <w:rPr>
                <w:rFonts w:ascii="Times New Roman" w:eastAsia="Calibri" w:hAnsi="Times New Roman" w:cs="Times New Roman"/>
                <w:sz w:val="24"/>
              </w:rPr>
            </w:pPr>
          </w:p>
        </w:tc>
        <w:tc>
          <w:tcPr>
            <w:tcW w:w="5670" w:type="dxa"/>
            <w:shd w:val="clear" w:color="auto" w:fill="auto"/>
          </w:tcPr>
          <w:p w14:paraId="0E9719EC" w14:textId="77777777" w:rsidR="0009137C" w:rsidRPr="00422873" w:rsidRDefault="0009137C" w:rsidP="00880D3F">
            <w:pPr>
              <w:spacing w:after="0" w:line="240" w:lineRule="auto"/>
              <w:rPr>
                <w:rFonts w:ascii="Times New Roman" w:eastAsia="Calibri" w:hAnsi="Times New Roman" w:cs="Times New Roman"/>
                <w:sz w:val="24"/>
              </w:rPr>
            </w:pPr>
          </w:p>
        </w:tc>
        <w:tc>
          <w:tcPr>
            <w:tcW w:w="1188" w:type="dxa"/>
            <w:shd w:val="clear" w:color="auto" w:fill="auto"/>
          </w:tcPr>
          <w:p w14:paraId="55CA2E3A" w14:textId="77777777" w:rsidR="0009137C" w:rsidRPr="00422873" w:rsidRDefault="0009137C" w:rsidP="00880D3F">
            <w:pPr>
              <w:spacing w:after="0" w:line="240" w:lineRule="auto"/>
              <w:jc w:val="center"/>
              <w:rPr>
                <w:rFonts w:ascii="Times New Roman" w:eastAsia="Calibri" w:hAnsi="Times New Roman" w:cs="Times New Roman"/>
                <w:sz w:val="24"/>
              </w:rPr>
            </w:pPr>
          </w:p>
        </w:tc>
      </w:tr>
      <w:tr w:rsidR="0009137C" w:rsidRPr="00422873" w14:paraId="2F02F3FD" w14:textId="77777777" w:rsidTr="00880D3F">
        <w:tc>
          <w:tcPr>
            <w:tcW w:w="2610" w:type="dxa"/>
            <w:shd w:val="clear" w:color="auto" w:fill="auto"/>
          </w:tcPr>
          <w:p w14:paraId="177AAD93" w14:textId="77777777" w:rsidR="0009137C" w:rsidRPr="00422873" w:rsidRDefault="0009137C" w:rsidP="00880D3F">
            <w:pPr>
              <w:spacing w:after="0" w:line="240" w:lineRule="auto"/>
              <w:rPr>
                <w:rFonts w:ascii="Times New Roman" w:eastAsia="Calibri" w:hAnsi="Times New Roman" w:cs="Times New Roman"/>
                <w:sz w:val="24"/>
              </w:rPr>
            </w:pPr>
          </w:p>
        </w:tc>
        <w:tc>
          <w:tcPr>
            <w:tcW w:w="5670" w:type="dxa"/>
            <w:shd w:val="clear" w:color="auto" w:fill="auto"/>
          </w:tcPr>
          <w:p w14:paraId="5861B05A" w14:textId="77777777" w:rsidR="0009137C" w:rsidRPr="00422873" w:rsidRDefault="0009137C" w:rsidP="00880D3F">
            <w:pPr>
              <w:spacing w:after="0" w:line="240" w:lineRule="auto"/>
              <w:rPr>
                <w:rFonts w:ascii="Times New Roman" w:eastAsia="Calibri" w:hAnsi="Times New Roman" w:cs="Times New Roman"/>
                <w:sz w:val="24"/>
              </w:rPr>
            </w:pPr>
          </w:p>
        </w:tc>
        <w:tc>
          <w:tcPr>
            <w:tcW w:w="1188" w:type="dxa"/>
            <w:shd w:val="clear" w:color="auto" w:fill="auto"/>
          </w:tcPr>
          <w:p w14:paraId="36B73F44" w14:textId="77777777" w:rsidR="0009137C" w:rsidRPr="00422873" w:rsidRDefault="0009137C" w:rsidP="00880D3F">
            <w:pPr>
              <w:spacing w:after="0" w:line="240" w:lineRule="auto"/>
              <w:jc w:val="center"/>
              <w:rPr>
                <w:rFonts w:ascii="Times New Roman" w:eastAsia="Calibri" w:hAnsi="Times New Roman" w:cs="Times New Roman"/>
                <w:sz w:val="24"/>
              </w:rPr>
            </w:pPr>
          </w:p>
        </w:tc>
      </w:tr>
      <w:tr w:rsidR="0009137C" w:rsidRPr="00422873" w14:paraId="683383E9" w14:textId="77777777" w:rsidTr="00880D3F">
        <w:tc>
          <w:tcPr>
            <w:tcW w:w="2610" w:type="dxa"/>
            <w:shd w:val="clear" w:color="auto" w:fill="auto"/>
          </w:tcPr>
          <w:p w14:paraId="1F56F40C" w14:textId="77777777" w:rsidR="0009137C" w:rsidRPr="00422873" w:rsidRDefault="0009137C" w:rsidP="00880D3F">
            <w:pPr>
              <w:spacing w:after="0" w:line="240" w:lineRule="auto"/>
              <w:rPr>
                <w:rFonts w:ascii="Times New Roman" w:eastAsia="Calibri" w:hAnsi="Times New Roman" w:cs="Times New Roman"/>
                <w:sz w:val="24"/>
              </w:rPr>
            </w:pPr>
          </w:p>
        </w:tc>
        <w:tc>
          <w:tcPr>
            <w:tcW w:w="5670" w:type="dxa"/>
            <w:shd w:val="clear" w:color="auto" w:fill="auto"/>
          </w:tcPr>
          <w:p w14:paraId="65DD409B" w14:textId="77777777" w:rsidR="0009137C" w:rsidRPr="00422873" w:rsidRDefault="0009137C" w:rsidP="00880D3F">
            <w:pPr>
              <w:spacing w:after="0" w:line="240" w:lineRule="auto"/>
              <w:rPr>
                <w:rFonts w:ascii="Times New Roman" w:eastAsia="Calibri" w:hAnsi="Times New Roman" w:cs="Times New Roman"/>
                <w:sz w:val="24"/>
              </w:rPr>
            </w:pPr>
          </w:p>
        </w:tc>
        <w:tc>
          <w:tcPr>
            <w:tcW w:w="1188" w:type="dxa"/>
            <w:shd w:val="clear" w:color="auto" w:fill="auto"/>
          </w:tcPr>
          <w:p w14:paraId="740468C0" w14:textId="77777777" w:rsidR="0009137C" w:rsidRPr="00422873" w:rsidRDefault="0009137C" w:rsidP="00880D3F">
            <w:pPr>
              <w:spacing w:after="0" w:line="240" w:lineRule="auto"/>
              <w:jc w:val="center"/>
              <w:rPr>
                <w:rFonts w:ascii="Times New Roman" w:eastAsia="Calibri" w:hAnsi="Times New Roman" w:cs="Times New Roman"/>
                <w:sz w:val="24"/>
              </w:rPr>
            </w:pPr>
          </w:p>
        </w:tc>
      </w:tr>
      <w:tr w:rsidR="0009137C" w:rsidRPr="00422873" w14:paraId="1423F3A9" w14:textId="77777777" w:rsidTr="00880D3F">
        <w:tc>
          <w:tcPr>
            <w:tcW w:w="2610" w:type="dxa"/>
            <w:shd w:val="clear" w:color="auto" w:fill="auto"/>
          </w:tcPr>
          <w:p w14:paraId="1B586CB8" w14:textId="77777777" w:rsidR="0009137C" w:rsidRPr="00422873" w:rsidRDefault="0009137C" w:rsidP="00880D3F">
            <w:pPr>
              <w:spacing w:after="0" w:line="240" w:lineRule="auto"/>
              <w:rPr>
                <w:rFonts w:ascii="Times New Roman" w:eastAsia="Calibri" w:hAnsi="Times New Roman" w:cs="Times New Roman"/>
                <w:sz w:val="24"/>
              </w:rPr>
            </w:pPr>
          </w:p>
        </w:tc>
        <w:tc>
          <w:tcPr>
            <w:tcW w:w="5670" w:type="dxa"/>
            <w:shd w:val="clear" w:color="auto" w:fill="auto"/>
          </w:tcPr>
          <w:p w14:paraId="2A4F97FA" w14:textId="77777777" w:rsidR="0009137C" w:rsidRPr="00EC13F0" w:rsidRDefault="0009137C" w:rsidP="00880D3F">
            <w:pPr>
              <w:spacing w:after="0" w:line="240" w:lineRule="auto"/>
              <w:rPr>
                <w:rFonts w:ascii="Times New Roman" w:eastAsia="Calibri" w:hAnsi="Times New Roman" w:cs="Times New Roman"/>
                <w:iCs/>
                <w:sz w:val="24"/>
              </w:rPr>
            </w:pPr>
          </w:p>
        </w:tc>
        <w:tc>
          <w:tcPr>
            <w:tcW w:w="1188" w:type="dxa"/>
            <w:shd w:val="clear" w:color="auto" w:fill="auto"/>
          </w:tcPr>
          <w:p w14:paraId="4A861016" w14:textId="77777777" w:rsidR="0009137C" w:rsidRPr="00422873" w:rsidRDefault="0009137C" w:rsidP="00880D3F">
            <w:pPr>
              <w:spacing w:after="0" w:line="240" w:lineRule="auto"/>
              <w:jc w:val="center"/>
              <w:rPr>
                <w:rFonts w:ascii="Times New Roman" w:eastAsia="Calibri" w:hAnsi="Times New Roman" w:cs="Times New Roman"/>
                <w:sz w:val="24"/>
              </w:rPr>
            </w:pPr>
          </w:p>
        </w:tc>
      </w:tr>
      <w:tr w:rsidR="0009137C" w:rsidRPr="00422873" w14:paraId="66804EE4" w14:textId="77777777" w:rsidTr="00880D3F">
        <w:tc>
          <w:tcPr>
            <w:tcW w:w="2610" w:type="dxa"/>
            <w:shd w:val="clear" w:color="auto" w:fill="auto"/>
          </w:tcPr>
          <w:p w14:paraId="424761CD" w14:textId="77777777" w:rsidR="0009137C" w:rsidRPr="00422873" w:rsidRDefault="0009137C" w:rsidP="00880D3F">
            <w:pPr>
              <w:spacing w:after="0" w:line="240" w:lineRule="auto"/>
              <w:rPr>
                <w:rFonts w:ascii="Times New Roman" w:eastAsia="Calibri" w:hAnsi="Times New Roman" w:cs="Times New Roman"/>
                <w:sz w:val="24"/>
              </w:rPr>
            </w:pPr>
          </w:p>
        </w:tc>
        <w:tc>
          <w:tcPr>
            <w:tcW w:w="5670" w:type="dxa"/>
            <w:shd w:val="clear" w:color="auto" w:fill="auto"/>
          </w:tcPr>
          <w:p w14:paraId="477FD348" w14:textId="77777777" w:rsidR="0009137C" w:rsidRPr="00422873" w:rsidRDefault="0009137C" w:rsidP="00880D3F">
            <w:pPr>
              <w:spacing w:after="0" w:line="240" w:lineRule="auto"/>
              <w:rPr>
                <w:rFonts w:ascii="Times New Roman" w:eastAsia="Calibri" w:hAnsi="Times New Roman" w:cs="Times New Roman"/>
                <w:sz w:val="24"/>
              </w:rPr>
            </w:pPr>
          </w:p>
        </w:tc>
        <w:tc>
          <w:tcPr>
            <w:tcW w:w="1188" w:type="dxa"/>
            <w:shd w:val="clear" w:color="auto" w:fill="auto"/>
          </w:tcPr>
          <w:p w14:paraId="0DD95AE2" w14:textId="77777777" w:rsidR="0009137C" w:rsidRPr="00EC13F0" w:rsidRDefault="0009137C" w:rsidP="00880D3F">
            <w:pPr>
              <w:spacing w:after="0" w:line="240" w:lineRule="auto"/>
              <w:jc w:val="center"/>
              <w:rPr>
                <w:rFonts w:ascii="Times New Roman" w:eastAsia="Calibri" w:hAnsi="Times New Roman" w:cs="Times New Roman"/>
                <w:iCs/>
                <w:sz w:val="24"/>
              </w:rPr>
            </w:pPr>
          </w:p>
        </w:tc>
      </w:tr>
    </w:tbl>
    <w:p w14:paraId="635F62E8" w14:textId="77777777" w:rsidR="0009137C" w:rsidRPr="00422873" w:rsidRDefault="0009137C" w:rsidP="0009137C">
      <w:pPr>
        <w:spacing w:after="0" w:line="240" w:lineRule="auto"/>
        <w:rPr>
          <w:rFonts w:ascii="Times New Roman" w:eastAsia="Calibri" w:hAnsi="Times New Roman" w:cs="Times New Roman"/>
          <w:sz w:val="24"/>
        </w:rPr>
      </w:pPr>
    </w:p>
    <w:p w14:paraId="5D625591" w14:textId="77777777" w:rsidR="0009137C" w:rsidRPr="00422873" w:rsidRDefault="0009137C" w:rsidP="0009137C">
      <w:pPr>
        <w:spacing w:after="0" w:afterAutospacing="1" w:line="240" w:lineRule="auto"/>
        <w:jc w:val="center"/>
        <w:rPr>
          <w:rFonts w:ascii="Times New Roman" w:eastAsia="Calibri" w:hAnsi="Times New Roman" w:cs="Times New Roman"/>
          <w:sz w:val="24"/>
          <w:szCs w:val="24"/>
        </w:rPr>
      </w:pPr>
      <w:r w:rsidRPr="00422873">
        <w:rPr>
          <w:rFonts w:ascii="Times New Roman" w:eastAsia="Calibri" w:hAnsi="Times New Roman" w:cs="Times New Roman"/>
          <w:b/>
          <w:sz w:val="24"/>
          <w:szCs w:val="24"/>
        </w:rPr>
        <w:t>Diagnostic Test Results</w:t>
      </w:r>
    </w:p>
    <w:tbl>
      <w:tblPr>
        <w:tblStyle w:val="TableGrid1"/>
        <w:tblW w:w="0" w:type="auto"/>
        <w:tblInd w:w="108" w:type="dxa"/>
        <w:tblLook w:val="04A0" w:firstRow="1" w:lastRow="0" w:firstColumn="1" w:lastColumn="0" w:noHBand="0" w:noVBand="1"/>
      </w:tblPr>
      <w:tblGrid>
        <w:gridCol w:w="2587"/>
        <w:gridCol w:w="1440"/>
        <w:gridCol w:w="1980"/>
        <w:gridCol w:w="2070"/>
        <w:gridCol w:w="1165"/>
      </w:tblGrid>
      <w:tr w:rsidR="0009137C" w:rsidRPr="00422873" w14:paraId="554019DD" w14:textId="77777777" w:rsidTr="00880D3F">
        <w:tc>
          <w:tcPr>
            <w:tcW w:w="2587" w:type="dxa"/>
          </w:tcPr>
          <w:p w14:paraId="20797C1C" w14:textId="77777777" w:rsidR="0009137C" w:rsidRPr="00422873" w:rsidRDefault="0009137C" w:rsidP="00880D3F">
            <w:pPr>
              <w:spacing w:after="0" w:afterAutospacing="1" w:line="240" w:lineRule="auto"/>
              <w:jc w:val="center"/>
              <w:rPr>
                <w:rFonts w:ascii="Times New Roman" w:eastAsia="Calibri" w:hAnsi="Times New Roman" w:cs="Times New Roman"/>
                <w:sz w:val="24"/>
                <w:szCs w:val="24"/>
              </w:rPr>
            </w:pPr>
            <w:r w:rsidRPr="00422873">
              <w:rPr>
                <w:rFonts w:ascii="Times New Roman" w:eastAsia="Calibri" w:hAnsi="Times New Roman" w:cs="Times New Roman"/>
                <w:b/>
                <w:sz w:val="24"/>
                <w:szCs w:val="24"/>
              </w:rPr>
              <w:t>Test</w:t>
            </w:r>
          </w:p>
        </w:tc>
        <w:tc>
          <w:tcPr>
            <w:tcW w:w="1440" w:type="dxa"/>
          </w:tcPr>
          <w:p w14:paraId="6F9B0F3E" w14:textId="77777777" w:rsidR="0009137C" w:rsidRPr="00422873" w:rsidRDefault="0009137C" w:rsidP="00880D3F">
            <w:pPr>
              <w:spacing w:after="0" w:afterAutospacing="1" w:line="240" w:lineRule="auto"/>
              <w:jc w:val="center"/>
              <w:rPr>
                <w:rFonts w:ascii="Times New Roman" w:eastAsia="Calibri" w:hAnsi="Times New Roman" w:cs="Times New Roman"/>
                <w:b/>
                <w:sz w:val="24"/>
                <w:szCs w:val="24"/>
              </w:rPr>
            </w:pPr>
            <w:r w:rsidRPr="00422873">
              <w:rPr>
                <w:rFonts w:ascii="Times New Roman" w:eastAsia="Calibri" w:hAnsi="Times New Roman" w:cs="Times New Roman"/>
                <w:b/>
                <w:sz w:val="24"/>
                <w:szCs w:val="24"/>
              </w:rPr>
              <w:t>Date</w:t>
            </w:r>
          </w:p>
        </w:tc>
        <w:tc>
          <w:tcPr>
            <w:tcW w:w="1980" w:type="dxa"/>
          </w:tcPr>
          <w:p w14:paraId="2AA4ABE5" w14:textId="77777777" w:rsidR="0009137C" w:rsidRPr="00422873" w:rsidRDefault="0009137C" w:rsidP="00880D3F">
            <w:pPr>
              <w:spacing w:after="0" w:afterAutospacing="1" w:line="240" w:lineRule="auto"/>
              <w:jc w:val="center"/>
              <w:rPr>
                <w:rFonts w:ascii="Times New Roman" w:eastAsia="Calibri" w:hAnsi="Times New Roman" w:cs="Times New Roman"/>
                <w:b/>
                <w:sz w:val="24"/>
                <w:szCs w:val="24"/>
              </w:rPr>
            </w:pPr>
            <w:r w:rsidRPr="00422873">
              <w:rPr>
                <w:rFonts w:ascii="Times New Roman" w:eastAsia="Calibri" w:hAnsi="Times New Roman" w:cs="Times New Roman"/>
                <w:b/>
                <w:sz w:val="24"/>
                <w:szCs w:val="24"/>
              </w:rPr>
              <w:t>Result</w:t>
            </w:r>
          </w:p>
        </w:tc>
        <w:tc>
          <w:tcPr>
            <w:tcW w:w="2070" w:type="dxa"/>
          </w:tcPr>
          <w:p w14:paraId="0A63391A" w14:textId="77777777" w:rsidR="0009137C" w:rsidRPr="00422873" w:rsidRDefault="0009137C" w:rsidP="00880D3F">
            <w:pPr>
              <w:spacing w:after="0" w:afterAutospacing="1" w:line="240" w:lineRule="auto"/>
              <w:jc w:val="center"/>
              <w:rPr>
                <w:rFonts w:ascii="Times New Roman" w:eastAsia="Calibri" w:hAnsi="Times New Roman" w:cs="Times New Roman"/>
                <w:b/>
                <w:sz w:val="24"/>
                <w:szCs w:val="24"/>
              </w:rPr>
            </w:pPr>
            <w:r w:rsidRPr="00422873">
              <w:rPr>
                <w:rFonts w:ascii="Times New Roman" w:eastAsia="Calibri" w:hAnsi="Times New Roman" w:cs="Times New Roman"/>
                <w:b/>
                <w:sz w:val="24"/>
                <w:szCs w:val="24"/>
              </w:rPr>
              <w:t>Reference Range</w:t>
            </w:r>
          </w:p>
        </w:tc>
        <w:tc>
          <w:tcPr>
            <w:tcW w:w="1165" w:type="dxa"/>
          </w:tcPr>
          <w:p w14:paraId="1B9243CF" w14:textId="77777777" w:rsidR="0009137C" w:rsidRPr="00422873" w:rsidRDefault="0009137C" w:rsidP="00880D3F">
            <w:pPr>
              <w:spacing w:after="0" w:afterAutospacing="1" w:line="240" w:lineRule="auto"/>
              <w:jc w:val="center"/>
              <w:rPr>
                <w:rFonts w:ascii="Times New Roman" w:eastAsia="Calibri" w:hAnsi="Times New Roman" w:cs="Times New Roman"/>
                <w:sz w:val="24"/>
                <w:szCs w:val="24"/>
              </w:rPr>
            </w:pPr>
            <w:r w:rsidRPr="00422873">
              <w:rPr>
                <w:rFonts w:ascii="Times New Roman" w:eastAsia="Calibri" w:hAnsi="Times New Roman" w:cs="Times New Roman"/>
                <w:b/>
                <w:sz w:val="24"/>
                <w:szCs w:val="24"/>
              </w:rPr>
              <w:t>Page</w:t>
            </w:r>
          </w:p>
        </w:tc>
      </w:tr>
      <w:tr w:rsidR="0009137C" w:rsidRPr="00422873" w14:paraId="6FB83525" w14:textId="77777777" w:rsidTr="00880D3F">
        <w:tc>
          <w:tcPr>
            <w:tcW w:w="2587" w:type="dxa"/>
          </w:tcPr>
          <w:p w14:paraId="172D1FEF"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440" w:type="dxa"/>
          </w:tcPr>
          <w:p w14:paraId="392ED5D6"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980" w:type="dxa"/>
          </w:tcPr>
          <w:p w14:paraId="54CE4D8E" w14:textId="77777777" w:rsidR="0009137C" w:rsidRPr="00422873" w:rsidRDefault="0009137C" w:rsidP="00880D3F">
            <w:pPr>
              <w:spacing w:after="0" w:afterAutospacing="1" w:line="240" w:lineRule="auto"/>
              <w:rPr>
                <w:rFonts w:ascii="Times New Roman" w:eastAsia="Calibri" w:hAnsi="Times New Roman" w:cs="Times New Roman"/>
                <w:b/>
                <w:sz w:val="24"/>
                <w:szCs w:val="24"/>
              </w:rPr>
            </w:pPr>
          </w:p>
        </w:tc>
        <w:tc>
          <w:tcPr>
            <w:tcW w:w="2070" w:type="dxa"/>
          </w:tcPr>
          <w:p w14:paraId="09822020"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165" w:type="dxa"/>
          </w:tcPr>
          <w:p w14:paraId="60170F70" w14:textId="77777777" w:rsidR="0009137C" w:rsidRPr="00422873" w:rsidRDefault="0009137C" w:rsidP="00880D3F">
            <w:pPr>
              <w:spacing w:after="0" w:afterAutospacing="1" w:line="240" w:lineRule="auto"/>
              <w:jc w:val="center"/>
              <w:rPr>
                <w:rFonts w:ascii="Times New Roman" w:eastAsia="Calibri" w:hAnsi="Times New Roman" w:cs="Times New Roman"/>
                <w:sz w:val="24"/>
                <w:szCs w:val="24"/>
              </w:rPr>
            </w:pPr>
          </w:p>
        </w:tc>
      </w:tr>
      <w:tr w:rsidR="0009137C" w:rsidRPr="00422873" w14:paraId="2A2F678B" w14:textId="77777777" w:rsidTr="00880D3F">
        <w:tc>
          <w:tcPr>
            <w:tcW w:w="2587" w:type="dxa"/>
          </w:tcPr>
          <w:p w14:paraId="08DBB725"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440" w:type="dxa"/>
          </w:tcPr>
          <w:p w14:paraId="700DACBA"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980" w:type="dxa"/>
          </w:tcPr>
          <w:p w14:paraId="57A854CE" w14:textId="77777777" w:rsidR="0009137C" w:rsidRPr="00422873" w:rsidRDefault="0009137C" w:rsidP="00880D3F">
            <w:pPr>
              <w:spacing w:after="0" w:afterAutospacing="1" w:line="240" w:lineRule="auto"/>
              <w:rPr>
                <w:rFonts w:ascii="Times New Roman" w:eastAsia="Calibri" w:hAnsi="Times New Roman" w:cs="Times New Roman"/>
                <w:b/>
                <w:sz w:val="24"/>
                <w:szCs w:val="24"/>
              </w:rPr>
            </w:pPr>
          </w:p>
        </w:tc>
        <w:tc>
          <w:tcPr>
            <w:tcW w:w="2070" w:type="dxa"/>
          </w:tcPr>
          <w:p w14:paraId="6FCA38C7"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165" w:type="dxa"/>
          </w:tcPr>
          <w:p w14:paraId="3BF1113F" w14:textId="77777777" w:rsidR="0009137C" w:rsidRPr="00422873" w:rsidRDefault="0009137C" w:rsidP="00880D3F">
            <w:pPr>
              <w:spacing w:after="0" w:afterAutospacing="1" w:line="240" w:lineRule="auto"/>
              <w:jc w:val="center"/>
              <w:rPr>
                <w:rFonts w:ascii="Times New Roman" w:eastAsia="Calibri" w:hAnsi="Times New Roman" w:cs="Times New Roman"/>
                <w:sz w:val="24"/>
                <w:szCs w:val="24"/>
              </w:rPr>
            </w:pPr>
          </w:p>
        </w:tc>
      </w:tr>
      <w:tr w:rsidR="0009137C" w:rsidRPr="00422873" w14:paraId="5F6F7224" w14:textId="77777777" w:rsidTr="00880D3F">
        <w:tc>
          <w:tcPr>
            <w:tcW w:w="2587" w:type="dxa"/>
          </w:tcPr>
          <w:p w14:paraId="77A4082C"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440" w:type="dxa"/>
          </w:tcPr>
          <w:p w14:paraId="6ADA8787"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980" w:type="dxa"/>
          </w:tcPr>
          <w:p w14:paraId="5C8E3682" w14:textId="77777777" w:rsidR="0009137C" w:rsidRPr="00422873" w:rsidRDefault="0009137C" w:rsidP="00880D3F">
            <w:pPr>
              <w:spacing w:after="0" w:afterAutospacing="1" w:line="240" w:lineRule="auto"/>
              <w:rPr>
                <w:rFonts w:ascii="Times New Roman" w:eastAsia="Calibri" w:hAnsi="Times New Roman" w:cs="Times New Roman"/>
                <w:b/>
                <w:sz w:val="24"/>
                <w:szCs w:val="24"/>
              </w:rPr>
            </w:pPr>
          </w:p>
        </w:tc>
        <w:tc>
          <w:tcPr>
            <w:tcW w:w="2070" w:type="dxa"/>
          </w:tcPr>
          <w:p w14:paraId="56CE0BCA"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165" w:type="dxa"/>
          </w:tcPr>
          <w:p w14:paraId="39A73A2C" w14:textId="77777777" w:rsidR="0009137C" w:rsidRPr="00422873" w:rsidRDefault="0009137C" w:rsidP="00880D3F">
            <w:pPr>
              <w:spacing w:after="0" w:afterAutospacing="1" w:line="240" w:lineRule="auto"/>
              <w:jc w:val="center"/>
              <w:rPr>
                <w:rFonts w:ascii="Times New Roman" w:eastAsia="Calibri" w:hAnsi="Times New Roman" w:cs="Times New Roman"/>
                <w:sz w:val="24"/>
                <w:szCs w:val="24"/>
              </w:rPr>
            </w:pPr>
          </w:p>
        </w:tc>
      </w:tr>
      <w:tr w:rsidR="0009137C" w:rsidRPr="00422873" w14:paraId="4250338D" w14:textId="77777777" w:rsidTr="00880D3F">
        <w:tc>
          <w:tcPr>
            <w:tcW w:w="2587" w:type="dxa"/>
          </w:tcPr>
          <w:p w14:paraId="517AA5D8"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440" w:type="dxa"/>
          </w:tcPr>
          <w:p w14:paraId="69393658"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980" w:type="dxa"/>
          </w:tcPr>
          <w:p w14:paraId="52E6B6DE" w14:textId="77777777" w:rsidR="0009137C" w:rsidRPr="00422873" w:rsidRDefault="0009137C" w:rsidP="00880D3F">
            <w:pPr>
              <w:spacing w:after="0" w:afterAutospacing="1" w:line="240" w:lineRule="auto"/>
              <w:rPr>
                <w:rFonts w:ascii="Times New Roman" w:eastAsia="Calibri" w:hAnsi="Times New Roman" w:cs="Times New Roman"/>
                <w:b/>
                <w:sz w:val="24"/>
                <w:szCs w:val="24"/>
              </w:rPr>
            </w:pPr>
          </w:p>
        </w:tc>
        <w:tc>
          <w:tcPr>
            <w:tcW w:w="2070" w:type="dxa"/>
          </w:tcPr>
          <w:p w14:paraId="780247E0" w14:textId="77777777" w:rsidR="0009137C" w:rsidRPr="00422873" w:rsidRDefault="0009137C" w:rsidP="00880D3F">
            <w:pPr>
              <w:spacing w:after="0" w:afterAutospacing="1" w:line="240" w:lineRule="auto"/>
              <w:rPr>
                <w:rFonts w:ascii="Times New Roman" w:eastAsia="Calibri" w:hAnsi="Times New Roman" w:cs="Times New Roman"/>
                <w:sz w:val="24"/>
                <w:szCs w:val="24"/>
              </w:rPr>
            </w:pPr>
          </w:p>
        </w:tc>
        <w:tc>
          <w:tcPr>
            <w:tcW w:w="1165" w:type="dxa"/>
          </w:tcPr>
          <w:p w14:paraId="0A8C456E" w14:textId="77777777" w:rsidR="0009137C" w:rsidRPr="00422873" w:rsidRDefault="0009137C" w:rsidP="00880D3F">
            <w:pPr>
              <w:spacing w:after="0" w:afterAutospacing="1" w:line="240" w:lineRule="auto"/>
              <w:jc w:val="center"/>
              <w:rPr>
                <w:rFonts w:ascii="Times New Roman" w:eastAsia="Calibri" w:hAnsi="Times New Roman" w:cs="Times New Roman"/>
                <w:sz w:val="24"/>
                <w:szCs w:val="24"/>
              </w:rPr>
            </w:pPr>
          </w:p>
        </w:tc>
      </w:tr>
    </w:tbl>
    <w:p w14:paraId="19D6709B" w14:textId="77777777" w:rsidR="0009137C" w:rsidRPr="00422873" w:rsidRDefault="0009137C" w:rsidP="0009137C">
      <w:pPr>
        <w:spacing w:after="0" w:line="240" w:lineRule="auto"/>
        <w:rPr>
          <w:rFonts w:ascii="Times New Roman" w:eastAsia="Calibri" w:hAnsi="Times New Roman" w:cs="Times New Roman"/>
          <w:sz w:val="24"/>
        </w:rPr>
      </w:pPr>
    </w:p>
    <w:p w14:paraId="52AAAF9E" w14:textId="77777777" w:rsidR="0009137C" w:rsidRDefault="0009137C" w:rsidP="0009137C">
      <w:pPr>
        <w:pStyle w:val="NoSpacing"/>
        <w:jc w:val="center"/>
        <w:rPr>
          <w:b/>
        </w:rPr>
      </w:pPr>
      <w:r>
        <w:rPr>
          <w:b/>
        </w:rPr>
        <w:t xml:space="preserve">Coding </w:t>
      </w:r>
      <w:r w:rsidRPr="0099404B">
        <w:rPr>
          <w:b/>
        </w:rPr>
        <w:t>Justification for Appeal</w:t>
      </w:r>
    </w:p>
    <w:p w14:paraId="79201AE9" w14:textId="77777777" w:rsidR="0009137C" w:rsidRPr="008A60D7" w:rsidRDefault="0009137C" w:rsidP="0009137C">
      <w:pPr>
        <w:pStyle w:val="NoSpacing"/>
        <w:jc w:val="center"/>
        <w:rPr>
          <w:b/>
          <w:u w:val="single"/>
        </w:rPr>
      </w:pPr>
    </w:p>
    <w:p w14:paraId="5FB546AB" w14:textId="77777777" w:rsidR="0009137C" w:rsidRDefault="0009137C" w:rsidP="0009137C">
      <w:pPr>
        <w:autoSpaceDE w:val="0"/>
        <w:autoSpaceDN w:val="0"/>
        <w:adjustRightInd w:val="0"/>
        <w:spacing w:after="0" w:line="240" w:lineRule="auto"/>
        <w:rPr>
          <w:rFonts w:ascii="Times New Roman" w:eastAsia="Calibri" w:hAnsi="Times New Roman" w:cs="Times New Roman"/>
          <w:sz w:val="24"/>
          <w:szCs w:val="24"/>
        </w:rPr>
      </w:pPr>
      <w:r w:rsidRPr="001D7373">
        <w:rPr>
          <w:rFonts w:ascii="Times New Roman" w:eastAsia="Calibri" w:hAnsi="Times New Roman" w:cs="Times New Roman"/>
          <w:sz w:val="24"/>
          <w:szCs w:val="24"/>
        </w:rPr>
        <w:t xml:space="preserve">The arguments presented below justify the inclusion of </w:t>
      </w:r>
      <w:r w:rsidRPr="001D7373">
        <w:rPr>
          <w:rFonts w:ascii="Times New Roman" w:eastAsia="Calibri" w:hAnsi="Times New Roman" w:cs="Times New Roman"/>
          <w:i/>
          <w:color w:val="FF0000"/>
          <w:sz w:val="24"/>
          <w:szCs w:val="24"/>
        </w:rPr>
        <w:t>specify diagnosis or diagnoses in question with ICD-10 number and description</w:t>
      </w:r>
      <w:r w:rsidRPr="001D7373">
        <w:rPr>
          <w:rFonts w:ascii="Times New Roman" w:eastAsia="Calibri" w:hAnsi="Times New Roman" w:cs="Times New Roman"/>
          <w:sz w:val="24"/>
          <w:szCs w:val="24"/>
        </w:rPr>
        <w:t xml:space="preserve"> as a valid diagnosis for the following reasons:</w:t>
      </w:r>
    </w:p>
    <w:p w14:paraId="4864E8DC" w14:textId="77777777" w:rsidR="0009137C" w:rsidRPr="00422873" w:rsidRDefault="0009137C" w:rsidP="0009137C">
      <w:pPr>
        <w:pStyle w:val="ListParagraph"/>
        <w:autoSpaceDE w:val="0"/>
        <w:autoSpaceDN w:val="0"/>
        <w:adjustRightInd w:val="0"/>
        <w:spacing w:after="0"/>
        <w:rPr>
          <w:szCs w:val="24"/>
        </w:rPr>
      </w:pPr>
    </w:p>
    <w:p w14:paraId="6246187C" w14:textId="46AE261E" w:rsidR="0009137C" w:rsidRPr="00422873" w:rsidRDefault="0009137C" w:rsidP="0009137C">
      <w:pPr>
        <w:pStyle w:val="ListParagraph"/>
        <w:numPr>
          <w:ilvl w:val="0"/>
          <w:numId w:val="7"/>
        </w:numPr>
        <w:autoSpaceDE w:val="0"/>
        <w:autoSpaceDN w:val="0"/>
        <w:adjustRightInd w:val="0"/>
        <w:spacing w:after="0"/>
        <w:rPr>
          <w:szCs w:val="24"/>
        </w:rPr>
      </w:pPr>
      <w:r w:rsidRPr="00422873">
        <w:t xml:space="preserve">The reviewer alleges </w:t>
      </w:r>
      <w:r w:rsidRPr="00422873">
        <w:rPr>
          <w:i/>
          <w:color w:val="FF0000"/>
          <w:szCs w:val="24"/>
        </w:rPr>
        <w:t>insert the rationale for the diagnosis code denial.</w:t>
      </w:r>
      <w:r w:rsidRPr="00422873">
        <w:rPr>
          <w:color w:val="FF0000"/>
          <w:szCs w:val="24"/>
        </w:rPr>
        <w:t xml:space="preserve"> </w:t>
      </w:r>
      <w:r w:rsidRPr="00422873">
        <w:rPr>
          <w:szCs w:val="24"/>
        </w:rPr>
        <w:t xml:space="preserve">The provided rationale is incorrect because </w:t>
      </w:r>
      <w:r w:rsidRPr="00422873">
        <w:rPr>
          <w:i/>
          <w:color w:val="FF0000"/>
          <w:szCs w:val="24"/>
        </w:rPr>
        <w:t>insert basis for disputing the denial – specifically, why is the reviewer incorrect</w:t>
      </w:r>
      <w:r>
        <w:rPr>
          <w:i/>
          <w:color w:val="FF0000"/>
          <w:szCs w:val="24"/>
        </w:rPr>
        <w:t>?</w:t>
      </w:r>
    </w:p>
    <w:p w14:paraId="362641B6" w14:textId="77777777" w:rsidR="0009137C" w:rsidRPr="00422873" w:rsidRDefault="0009137C" w:rsidP="0009137C">
      <w:pPr>
        <w:pStyle w:val="ListParagraph"/>
        <w:autoSpaceDE w:val="0"/>
        <w:autoSpaceDN w:val="0"/>
        <w:adjustRightInd w:val="0"/>
        <w:spacing w:after="0"/>
        <w:rPr>
          <w:szCs w:val="24"/>
        </w:rPr>
      </w:pPr>
    </w:p>
    <w:p w14:paraId="74B3B5D6" w14:textId="77777777" w:rsidR="0009137C" w:rsidRPr="00422873" w:rsidRDefault="0009137C" w:rsidP="0009137C">
      <w:pPr>
        <w:pStyle w:val="ListParagraph"/>
        <w:numPr>
          <w:ilvl w:val="0"/>
          <w:numId w:val="7"/>
        </w:numPr>
        <w:autoSpaceDE w:val="0"/>
        <w:autoSpaceDN w:val="0"/>
        <w:adjustRightInd w:val="0"/>
        <w:spacing w:after="0"/>
        <w:rPr>
          <w:szCs w:val="24"/>
        </w:rPr>
      </w:pPr>
      <w:r w:rsidRPr="00980994">
        <w:t>The patient’s diagnosis was documented in the medical record by the providers responsible for the care</w:t>
      </w:r>
      <w:r>
        <w:t xml:space="preserve"> of the patient. </w:t>
      </w:r>
      <w:r w:rsidRPr="00980994">
        <w:t>The clinical assessment, treatment plan, and care rendered w</w:t>
      </w:r>
      <w:r>
        <w:t>ere</w:t>
      </w:r>
      <w:r w:rsidRPr="00980994">
        <w:t xml:space="preserve"> commensurate </w:t>
      </w:r>
      <w:r>
        <w:t xml:space="preserve">with </w:t>
      </w:r>
      <w:r w:rsidRPr="00980994">
        <w:t xml:space="preserve">the findings. </w:t>
      </w:r>
    </w:p>
    <w:p w14:paraId="2D53C0F7" w14:textId="77777777" w:rsidR="0009137C" w:rsidRPr="00422873" w:rsidRDefault="0009137C" w:rsidP="0009137C">
      <w:pPr>
        <w:pStyle w:val="ListParagraph"/>
        <w:autoSpaceDE w:val="0"/>
        <w:autoSpaceDN w:val="0"/>
        <w:adjustRightInd w:val="0"/>
        <w:spacing w:after="0"/>
        <w:rPr>
          <w:szCs w:val="24"/>
        </w:rPr>
      </w:pPr>
    </w:p>
    <w:p w14:paraId="011E7EB4" w14:textId="77777777" w:rsidR="0009137C" w:rsidRPr="00422873" w:rsidRDefault="0009137C" w:rsidP="0009137C">
      <w:pPr>
        <w:pStyle w:val="ListParagraph"/>
        <w:numPr>
          <w:ilvl w:val="0"/>
          <w:numId w:val="7"/>
        </w:numPr>
        <w:autoSpaceDE w:val="0"/>
        <w:autoSpaceDN w:val="0"/>
        <w:adjustRightInd w:val="0"/>
        <w:spacing w:after="0"/>
        <w:rPr>
          <w:szCs w:val="24"/>
        </w:rPr>
      </w:pPr>
      <w:r w:rsidRPr="00422873">
        <w:rPr>
          <w:szCs w:val="24"/>
        </w:rPr>
        <w:t xml:space="preserve">Inclusion of </w:t>
      </w:r>
      <w:r w:rsidRPr="00422873">
        <w:rPr>
          <w:i/>
          <w:color w:val="FF0000"/>
          <w:szCs w:val="24"/>
        </w:rPr>
        <w:t>Specify</w:t>
      </w:r>
      <w:r w:rsidRPr="00422873">
        <w:rPr>
          <w:szCs w:val="24"/>
        </w:rPr>
        <w:t xml:space="preserve"> </w:t>
      </w:r>
      <w:r w:rsidRPr="00422873">
        <w:rPr>
          <w:i/>
          <w:color w:val="FF0000"/>
        </w:rPr>
        <w:t>Diagnosis</w:t>
      </w:r>
      <w:r w:rsidRPr="00087A36">
        <w:t xml:space="preserve"> </w:t>
      </w:r>
      <w:r w:rsidRPr="00422873">
        <w:rPr>
          <w:szCs w:val="24"/>
        </w:rPr>
        <w:t xml:space="preserve">on the billed claim is in accordance with the Uniform Hospital Discharge Data Set (UHDDS) and ICD-10-CM Official Coding Guidelines, </w:t>
      </w:r>
      <w:r w:rsidRPr="00422873">
        <w:rPr>
          <w:bCs/>
          <w:szCs w:val="24"/>
        </w:rPr>
        <w:t>and AHA Coding Clinic Guidelines</w:t>
      </w:r>
      <w:r w:rsidRPr="00422873">
        <w:rPr>
          <w:szCs w:val="24"/>
        </w:rPr>
        <w:t xml:space="preserve"> </w:t>
      </w:r>
      <w:r w:rsidRPr="00422873">
        <w:rPr>
          <w:bCs/>
          <w:szCs w:val="24"/>
        </w:rPr>
        <w:t>(see citations below).</w:t>
      </w:r>
      <w:r w:rsidRPr="00087A36">
        <w:t xml:space="preserve"> There is no disclosure indicating the </w:t>
      </w:r>
      <w:proofErr w:type="spellStart"/>
      <w:r w:rsidRPr="00087A36">
        <w:t>payer’s</w:t>
      </w:r>
      <w:proofErr w:type="spellEnd"/>
      <w:r w:rsidRPr="00087A36">
        <w:t xml:space="preserve"> contract provisions vary from Uniform Hospital Discharge Data Set (UHDDS) and ICD-10-CM Official Coding Guidelines</w:t>
      </w:r>
      <w:r w:rsidRPr="00B01946">
        <w:t>.</w:t>
      </w:r>
    </w:p>
    <w:p w14:paraId="09EF70FF" w14:textId="77777777" w:rsidR="0009137C" w:rsidRPr="00422873" w:rsidRDefault="0009137C" w:rsidP="0009137C">
      <w:pPr>
        <w:pStyle w:val="ListParagraph"/>
        <w:autoSpaceDE w:val="0"/>
        <w:autoSpaceDN w:val="0"/>
        <w:adjustRightInd w:val="0"/>
        <w:spacing w:after="0"/>
        <w:rPr>
          <w:szCs w:val="24"/>
        </w:rPr>
      </w:pPr>
    </w:p>
    <w:p w14:paraId="41CEA38E" w14:textId="77777777" w:rsidR="0009137C" w:rsidRPr="0096448B" w:rsidRDefault="0009137C" w:rsidP="0009137C">
      <w:pPr>
        <w:pStyle w:val="ListParagraph"/>
        <w:numPr>
          <w:ilvl w:val="0"/>
          <w:numId w:val="7"/>
        </w:numPr>
        <w:autoSpaceDE w:val="0"/>
        <w:autoSpaceDN w:val="0"/>
        <w:adjustRightInd w:val="0"/>
        <w:spacing w:after="0"/>
      </w:pPr>
      <w:r w:rsidRPr="0096448B">
        <w:rPr>
          <w:color w:val="FF0000"/>
        </w:rPr>
        <w:t>Further, there is no disclosure regarding consultation with a coder or clinician who has the expertise to understand and apply these guidelines. Accordingly, disclosure of this information is requested.</w:t>
      </w:r>
    </w:p>
    <w:p w14:paraId="7B9C1049" w14:textId="33D550CA" w:rsidR="00504995" w:rsidRPr="00422873" w:rsidRDefault="0009137C" w:rsidP="0009137C">
      <w:pPr>
        <w:spacing w:after="0" w:line="240" w:lineRule="auto"/>
        <w:jc w:val="center"/>
        <w:rPr>
          <w:rFonts w:ascii="Times New Roman" w:eastAsia="Calibri" w:hAnsi="Times New Roman" w:cs="Times New Roman"/>
          <w:b/>
          <w:sz w:val="24"/>
        </w:rPr>
      </w:pPr>
      <w:r w:rsidRPr="00422873">
        <w:rPr>
          <w:rFonts w:ascii="Times New Roman" w:eastAsia="Calibri" w:hAnsi="Times New Roman" w:cs="Times New Roman"/>
          <w:b/>
          <w:sz w:val="24"/>
        </w:rPr>
        <w:t>Coding References</w:t>
      </w:r>
    </w:p>
    <w:p w14:paraId="5DD750FA" w14:textId="77777777" w:rsidR="0009137C" w:rsidRPr="00422873" w:rsidRDefault="0009137C" w:rsidP="0009137C">
      <w:pPr>
        <w:spacing w:after="0" w:line="240" w:lineRule="auto"/>
        <w:rPr>
          <w:rFonts w:ascii="Times New Roman" w:eastAsia="Calibri" w:hAnsi="Times New Roman" w:cs="Times New Roman"/>
          <w:b/>
          <w:sz w:val="24"/>
        </w:rPr>
      </w:pPr>
    </w:p>
    <w:p w14:paraId="284A6E00" w14:textId="77777777" w:rsidR="0009137C" w:rsidRDefault="0009137C" w:rsidP="0009137C">
      <w:pPr>
        <w:spacing w:after="0" w:line="240" w:lineRule="auto"/>
        <w:rPr>
          <w:rFonts w:ascii="Times New Roman" w:eastAsia="Calibri" w:hAnsi="Times New Roman" w:cs="Times New Roman"/>
          <w:b/>
          <w:sz w:val="24"/>
        </w:rPr>
      </w:pPr>
      <w:r w:rsidRPr="00422873">
        <w:rPr>
          <w:rFonts w:ascii="Times New Roman" w:eastAsia="Calibri" w:hAnsi="Times New Roman" w:cs="Times New Roman"/>
          <w:b/>
          <w:sz w:val="24"/>
        </w:rPr>
        <w:t xml:space="preserve">ICD-10-CM Official Guidelines for Coding and Reporting </w:t>
      </w:r>
    </w:p>
    <w:p w14:paraId="60F80C23" w14:textId="77777777" w:rsidR="00504995" w:rsidRDefault="00504995" w:rsidP="0009137C">
      <w:pPr>
        <w:spacing w:after="0" w:line="240" w:lineRule="auto"/>
        <w:rPr>
          <w:rFonts w:ascii="Times New Roman" w:eastAsia="Calibri" w:hAnsi="Times New Roman" w:cs="Times New Roman"/>
          <w:b/>
          <w:sz w:val="24"/>
        </w:rPr>
      </w:pPr>
    </w:p>
    <w:p w14:paraId="5BBC30E6" w14:textId="5DFABF13" w:rsidR="00504995" w:rsidRDefault="00504995" w:rsidP="0009137C">
      <w:pPr>
        <w:spacing w:after="0" w:line="240" w:lineRule="auto"/>
        <w:rPr>
          <w:rFonts w:ascii="Times New Roman" w:eastAsia="Calibri" w:hAnsi="Times New Roman" w:cs="Times New Roman"/>
          <w:b/>
          <w:sz w:val="24"/>
        </w:rPr>
      </w:pPr>
      <w:r>
        <w:rPr>
          <w:rFonts w:ascii="Times New Roman" w:eastAsia="Calibri" w:hAnsi="Times New Roman" w:cs="Times New Roman"/>
          <w:b/>
          <w:sz w:val="24"/>
        </w:rPr>
        <w:t>Section I. Conventions, general coding guidelines and chapter specific guidelines</w:t>
      </w:r>
    </w:p>
    <w:p w14:paraId="5CB2A9E1" w14:textId="372C3762" w:rsidR="00504995" w:rsidRPr="00422873" w:rsidRDefault="00504995" w:rsidP="0009137C">
      <w:pPr>
        <w:spacing w:after="0" w:line="240" w:lineRule="auto"/>
        <w:rPr>
          <w:rFonts w:ascii="Times New Roman" w:eastAsia="Calibri" w:hAnsi="Times New Roman" w:cs="Times New Roman"/>
          <w:b/>
          <w:sz w:val="24"/>
        </w:rPr>
      </w:pPr>
    </w:p>
    <w:p w14:paraId="0A396CEC" w14:textId="7B7C4665" w:rsidR="00B94E39" w:rsidRPr="00B94E39" w:rsidRDefault="00504995" w:rsidP="00B94E39">
      <w:pPr>
        <w:spacing w:after="0" w:line="240" w:lineRule="auto"/>
        <w:rPr>
          <w:rFonts w:ascii="Times New Roman" w:eastAsia="Calibri" w:hAnsi="Times New Roman" w:cs="Times New Roman"/>
          <w:b/>
          <w:sz w:val="24"/>
          <w:u w:val="single"/>
        </w:rPr>
      </w:pPr>
      <w:r>
        <w:rPr>
          <w:rFonts w:ascii="Times New Roman" w:eastAsia="Calibri" w:hAnsi="Times New Roman" w:cs="Times New Roman"/>
          <w:b/>
          <w:sz w:val="24"/>
        </w:rPr>
        <w:t>I.C.</w:t>
      </w:r>
      <w:r w:rsidR="00B94E39" w:rsidRPr="00B94E39">
        <w:rPr>
          <w:rFonts w:ascii="Times New Roman" w:eastAsia="Calibri" w:hAnsi="Times New Roman" w:cs="Times New Roman"/>
          <w:b/>
          <w:sz w:val="24"/>
        </w:rPr>
        <w:t xml:space="preserve">15. </w:t>
      </w:r>
      <w:r w:rsidR="00B94E39" w:rsidRPr="00504995">
        <w:rPr>
          <w:rFonts w:ascii="Times New Roman" w:eastAsia="Calibri" w:hAnsi="Times New Roman" w:cs="Times New Roman"/>
          <w:b/>
          <w:sz w:val="24"/>
        </w:rPr>
        <w:t>Chapter 15: Pregnancy, Childbirth, and the Puerperium (O00-O9A)</w:t>
      </w:r>
    </w:p>
    <w:p w14:paraId="58144F3B" w14:textId="77777777" w:rsidR="00B94E39" w:rsidRPr="00B94E39" w:rsidRDefault="00B94E39" w:rsidP="00504995">
      <w:pPr>
        <w:spacing w:after="0" w:line="240" w:lineRule="auto"/>
        <w:ind w:left="720"/>
        <w:rPr>
          <w:rFonts w:ascii="Times New Roman" w:eastAsia="Calibri" w:hAnsi="Times New Roman" w:cs="Times New Roman"/>
          <w:b/>
          <w:sz w:val="24"/>
        </w:rPr>
      </w:pPr>
      <w:r w:rsidRPr="00B94E39">
        <w:rPr>
          <w:rFonts w:ascii="Times New Roman" w:eastAsia="Calibri" w:hAnsi="Times New Roman" w:cs="Times New Roman"/>
          <w:b/>
          <w:sz w:val="24"/>
        </w:rPr>
        <w:t>a. General Rules for Obstetric Cases</w:t>
      </w:r>
    </w:p>
    <w:p w14:paraId="1E307ECD" w14:textId="6B2DB6E2" w:rsidR="00B94E39" w:rsidRPr="00B94E39" w:rsidRDefault="00504995" w:rsidP="00504995">
      <w:pPr>
        <w:spacing w:after="0" w:line="240" w:lineRule="auto"/>
        <w:ind w:left="1440"/>
        <w:rPr>
          <w:rFonts w:ascii="Times New Roman" w:eastAsia="Calibri" w:hAnsi="Times New Roman" w:cs="Times New Roman"/>
          <w:b/>
          <w:sz w:val="24"/>
        </w:rPr>
      </w:pPr>
      <w:r>
        <w:rPr>
          <w:rFonts w:ascii="Times New Roman" w:eastAsia="Calibri" w:hAnsi="Times New Roman" w:cs="Times New Roman"/>
          <w:b/>
          <w:sz w:val="24"/>
        </w:rPr>
        <w:t xml:space="preserve">1. </w:t>
      </w:r>
      <w:r w:rsidR="00B94E39" w:rsidRPr="00B94E39">
        <w:rPr>
          <w:rFonts w:ascii="Times New Roman" w:eastAsia="Calibri" w:hAnsi="Times New Roman" w:cs="Times New Roman"/>
          <w:b/>
          <w:sz w:val="24"/>
        </w:rPr>
        <w:t xml:space="preserve">Codes from chapter 15 and sequencing priority </w:t>
      </w:r>
    </w:p>
    <w:p w14:paraId="6F736320" w14:textId="05B30D58" w:rsidR="00B94E39" w:rsidRPr="00B94E39" w:rsidRDefault="00504995" w:rsidP="00504995">
      <w:pPr>
        <w:spacing w:after="0" w:line="240" w:lineRule="auto"/>
        <w:ind w:left="1440"/>
        <w:rPr>
          <w:rFonts w:ascii="Times New Roman" w:eastAsia="Calibri" w:hAnsi="Times New Roman" w:cs="Times New Roman"/>
          <w:sz w:val="24"/>
        </w:rPr>
      </w:pPr>
      <w:r w:rsidRPr="00504995">
        <w:rPr>
          <w:rFonts w:ascii="Times New Roman" w:eastAsia="Calibri" w:hAnsi="Times New Roman" w:cs="Times New Roman"/>
          <w:sz w:val="24"/>
        </w:rPr>
        <w:t>Obstetric cases require codes from chapter 15, codes in the range O00-O9A, Pregnancy, Childbirth, and the Puerperium. Chapter 15 codes have sequencing priority over codes from other chapters. Additional codes from other chapters may be used in conjunction with chapter 15 codes to further specify conditions. Should the provider document that the pregnancy is incidental to the encounter, then code Z33.1, Pregnant state, incidental, should be used in place of any chapter 15 codes. It is the provider’s responsibility to state that the condition being treated is not affecting the pregnancy</w:t>
      </w:r>
      <w:r w:rsidR="00B94E39" w:rsidRPr="00B94E39">
        <w:rPr>
          <w:rFonts w:ascii="Times New Roman" w:eastAsia="Calibri" w:hAnsi="Times New Roman" w:cs="Times New Roman"/>
          <w:sz w:val="24"/>
        </w:rPr>
        <w:t>.</w:t>
      </w:r>
    </w:p>
    <w:p w14:paraId="38AEC8BF" w14:textId="77777777" w:rsidR="00B94E39" w:rsidRPr="00B94E39" w:rsidRDefault="00B94E39" w:rsidP="00B94E39">
      <w:pPr>
        <w:spacing w:after="0" w:line="240" w:lineRule="auto"/>
        <w:rPr>
          <w:rFonts w:ascii="Times New Roman" w:eastAsia="Calibri" w:hAnsi="Times New Roman" w:cs="Times New Roman"/>
          <w:b/>
          <w:sz w:val="24"/>
        </w:rPr>
      </w:pPr>
    </w:p>
    <w:p w14:paraId="2458269F" w14:textId="77777777" w:rsidR="00B94E39" w:rsidRPr="00B94E39" w:rsidRDefault="00B94E39" w:rsidP="00504995">
      <w:pPr>
        <w:spacing w:after="0" w:line="240" w:lineRule="auto"/>
        <w:ind w:left="720"/>
        <w:rPr>
          <w:rFonts w:ascii="Times New Roman" w:eastAsia="Calibri" w:hAnsi="Times New Roman" w:cs="Times New Roman"/>
          <w:b/>
          <w:sz w:val="24"/>
        </w:rPr>
      </w:pPr>
      <w:r w:rsidRPr="00B94E39">
        <w:rPr>
          <w:rFonts w:ascii="Times New Roman" w:eastAsia="Calibri" w:hAnsi="Times New Roman" w:cs="Times New Roman"/>
          <w:b/>
          <w:sz w:val="24"/>
        </w:rPr>
        <w:t>b. Selection of OB Principal or First-Listed Diagnosis</w:t>
      </w:r>
    </w:p>
    <w:p w14:paraId="5FA23D8A" w14:textId="0BFAD0F3" w:rsidR="00B94E39" w:rsidRPr="00504995" w:rsidRDefault="00504995" w:rsidP="00504995">
      <w:pPr>
        <w:spacing w:after="0" w:line="240" w:lineRule="auto"/>
        <w:ind w:left="1440"/>
        <w:rPr>
          <w:rFonts w:ascii="Times New Roman" w:eastAsia="Calibri" w:hAnsi="Times New Roman" w:cs="Times New Roman"/>
          <w:b/>
          <w:bCs/>
          <w:sz w:val="24"/>
        </w:rPr>
      </w:pPr>
      <w:r w:rsidRPr="00504995">
        <w:rPr>
          <w:rFonts w:ascii="Times New Roman" w:eastAsia="Calibri" w:hAnsi="Times New Roman" w:cs="Times New Roman"/>
          <w:b/>
          <w:bCs/>
          <w:sz w:val="24"/>
        </w:rPr>
        <w:t xml:space="preserve">4. </w:t>
      </w:r>
      <w:r w:rsidR="00B94E39" w:rsidRPr="00504995">
        <w:rPr>
          <w:rFonts w:ascii="Times New Roman" w:eastAsia="Calibri" w:hAnsi="Times New Roman" w:cs="Times New Roman"/>
          <w:b/>
          <w:bCs/>
          <w:sz w:val="24"/>
        </w:rPr>
        <w:t xml:space="preserve">When a delivery occurs </w:t>
      </w:r>
    </w:p>
    <w:p w14:paraId="5322579E" w14:textId="198917C6" w:rsidR="00B94E39" w:rsidRPr="00B94E39" w:rsidRDefault="00504995" w:rsidP="004F0A7A">
      <w:pPr>
        <w:spacing w:after="0" w:line="240" w:lineRule="auto"/>
        <w:ind w:left="1440"/>
        <w:rPr>
          <w:rFonts w:ascii="Times New Roman" w:eastAsia="Calibri" w:hAnsi="Times New Roman" w:cs="Times New Roman"/>
          <w:b/>
          <w:sz w:val="24"/>
          <w:u w:val="single"/>
        </w:rPr>
      </w:pPr>
      <w:r w:rsidRPr="00504995">
        <w:rPr>
          <w:rFonts w:ascii="Times New Roman" w:eastAsia="Calibri" w:hAnsi="Times New Roman" w:cs="Times New Roman"/>
          <w:sz w:val="24"/>
        </w:rPr>
        <w:t xml:space="preserve">When an obstetric patient is admitted and delivers during that admission, the condition that prompted the admission should be sequenced as the principal diagnosis. If multiple conditions prompted the admission, sequence the one most </w:t>
      </w:r>
      <w:r w:rsidRPr="00504995">
        <w:rPr>
          <w:rFonts w:ascii="Times New Roman" w:eastAsia="Calibri" w:hAnsi="Times New Roman" w:cs="Times New Roman"/>
          <w:sz w:val="24"/>
        </w:rPr>
        <w:lastRenderedPageBreak/>
        <w:t>related to the delivery as the principal diagnosis. A code for any complication of the delivery should be assigned as an additional diagnosis. In cases of cesarean delivery, if the patient was admitted with a condition that resulted in the performance of a cesarean procedure, that condition should be selected as the principal diagnosis. If the reason for the admission was unrelated to the condition resulting in the cesarean delivery</w:t>
      </w:r>
      <w:r w:rsidRPr="00504995">
        <w:rPr>
          <w:rFonts w:ascii="Times New Roman" w:eastAsia="Calibri" w:hAnsi="Times New Roman" w:cs="Times New Roman"/>
          <w:b/>
          <w:bCs/>
          <w:sz w:val="24"/>
        </w:rPr>
        <w:t xml:space="preserve">, </w:t>
      </w:r>
      <w:r w:rsidRPr="00504995">
        <w:rPr>
          <w:rFonts w:ascii="Times New Roman" w:eastAsia="Calibri" w:hAnsi="Times New Roman" w:cs="Times New Roman"/>
          <w:sz w:val="24"/>
        </w:rPr>
        <w:t>the condition related to the reason for the admission should be selected as the principal diagnosis</w:t>
      </w:r>
      <w:r w:rsidR="00B94E39" w:rsidRPr="00B94E39">
        <w:rPr>
          <w:rFonts w:ascii="Times New Roman" w:eastAsia="Calibri" w:hAnsi="Times New Roman" w:cs="Times New Roman"/>
          <w:sz w:val="24"/>
        </w:rPr>
        <w:t xml:space="preserve">. </w:t>
      </w:r>
    </w:p>
    <w:p w14:paraId="1F8F9206" w14:textId="77777777" w:rsidR="00504995" w:rsidRDefault="00504995" w:rsidP="00504995">
      <w:pPr>
        <w:spacing w:after="0" w:line="240" w:lineRule="auto"/>
        <w:rPr>
          <w:rFonts w:ascii="Times New Roman" w:eastAsia="Times New Roman" w:hAnsi="Times New Roman" w:cs="Times New Roman"/>
          <w:b/>
          <w:bCs/>
          <w:sz w:val="24"/>
          <w:szCs w:val="24"/>
        </w:rPr>
      </w:pPr>
    </w:p>
    <w:p w14:paraId="61E1A082" w14:textId="77777777" w:rsidR="00504995" w:rsidRPr="00552964" w:rsidRDefault="00504995" w:rsidP="00504995">
      <w:pPr>
        <w:spacing w:after="0" w:line="240" w:lineRule="auto"/>
        <w:rPr>
          <w:rFonts w:ascii="Times New Roman" w:eastAsia="Calibri" w:hAnsi="Times New Roman" w:cs="Times New Roman"/>
          <w:b/>
          <w:sz w:val="24"/>
        </w:rPr>
      </w:pPr>
      <w:r w:rsidRPr="00552964">
        <w:rPr>
          <w:rFonts w:ascii="Times New Roman" w:eastAsia="Calibri" w:hAnsi="Times New Roman" w:cs="Times New Roman"/>
          <w:b/>
          <w:sz w:val="24"/>
        </w:rPr>
        <w:t>Section III. Reporting Additional Diagnoses</w:t>
      </w:r>
    </w:p>
    <w:p w14:paraId="27D77B23" w14:textId="77777777" w:rsidR="00504995" w:rsidRPr="00552964" w:rsidRDefault="00504995" w:rsidP="00504995">
      <w:pPr>
        <w:spacing w:after="0" w:line="240" w:lineRule="auto"/>
        <w:rPr>
          <w:rFonts w:ascii="Times New Roman" w:eastAsia="Calibri" w:hAnsi="Times New Roman" w:cs="Times New Roman"/>
          <w:sz w:val="24"/>
        </w:rPr>
      </w:pPr>
      <w:r w:rsidRPr="00552964">
        <w:rPr>
          <w:rFonts w:ascii="Times New Roman" w:eastAsia="Calibri" w:hAnsi="Times New Roman" w:cs="Times New Roman"/>
          <w:color w:val="000000"/>
          <w:sz w:val="24"/>
        </w:rPr>
        <w:t xml:space="preserve">GENERAL RULES FOR OTHER (ADDITIONAL) DIAGNOSES  </w:t>
      </w:r>
    </w:p>
    <w:p w14:paraId="109BB460" w14:textId="77777777" w:rsidR="00504995" w:rsidRPr="00552964" w:rsidRDefault="00504995" w:rsidP="00504995">
      <w:pPr>
        <w:spacing w:before="100" w:beforeAutospacing="1" w:after="100" w:afterAutospacing="1" w:line="240" w:lineRule="auto"/>
        <w:rPr>
          <w:rFonts w:ascii="Times New Roman" w:eastAsia="Times New Roman" w:hAnsi="Times New Roman" w:cs="Times New Roman"/>
          <w:color w:val="000000"/>
          <w:sz w:val="24"/>
          <w:szCs w:val="24"/>
        </w:rPr>
      </w:pPr>
      <w:r w:rsidRPr="00552964">
        <w:rPr>
          <w:rFonts w:ascii="Times New Roman" w:eastAsia="Times New Roman" w:hAnsi="Times New Roman" w:cs="Times New Roman"/>
          <w:color w:val="000000"/>
          <w:sz w:val="24"/>
          <w:szCs w:val="24"/>
        </w:rPr>
        <w:t>The UHDDS item #11-b defines Other Diagnoses as "all conditions that coexist at the time of admission, that develop subsequently, or that affect the treatment received and/or the length of stay.</w:t>
      </w:r>
    </w:p>
    <w:p w14:paraId="4063855E" w14:textId="77777777" w:rsidR="00504995" w:rsidRPr="00E63909" w:rsidRDefault="00504995" w:rsidP="00504995">
      <w:pPr>
        <w:spacing w:after="0" w:line="240" w:lineRule="auto"/>
        <w:rPr>
          <w:rFonts w:ascii="Times New Roman" w:eastAsia="Calibri" w:hAnsi="Times New Roman" w:cs="Times New Roman"/>
          <w:sz w:val="24"/>
        </w:rPr>
      </w:pPr>
      <w:r w:rsidRPr="00552964">
        <w:rPr>
          <w:rFonts w:ascii="Times New Roman" w:eastAsia="Calibri" w:hAnsi="Times New Roman" w:cs="Times New Roman"/>
          <w:sz w:val="24"/>
        </w:rPr>
        <w:t>For reporting purposes, the definition for "other diagnoses" is interpreted as additional conditions that affect patient care in terms of requiring</w:t>
      </w:r>
      <w:r w:rsidRPr="00E63909">
        <w:rPr>
          <w:rFonts w:ascii="Times New Roman" w:eastAsia="Calibri" w:hAnsi="Times New Roman" w:cs="Times New Roman"/>
          <w:sz w:val="24"/>
        </w:rPr>
        <w:t xml:space="preserve">: </w:t>
      </w:r>
    </w:p>
    <w:p w14:paraId="45002D5B" w14:textId="77777777" w:rsidR="00504995" w:rsidRPr="00E63909" w:rsidRDefault="00504995" w:rsidP="0050499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clinical evaluation;</w:t>
      </w:r>
    </w:p>
    <w:p w14:paraId="32D8DD77" w14:textId="77777777" w:rsidR="00504995" w:rsidRPr="00E63909" w:rsidRDefault="00504995" w:rsidP="0050499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or therapeutic treatment;</w:t>
      </w:r>
    </w:p>
    <w:p w14:paraId="44B4FD2A" w14:textId="77777777" w:rsidR="00504995" w:rsidRPr="00E63909" w:rsidRDefault="00504995" w:rsidP="0050499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 xml:space="preserve">or diagnostic procedures; </w:t>
      </w:r>
    </w:p>
    <w:p w14:paraId="6E61136A" w14:textId="77777777" w:rsidR="00504995" w:rsidRPr="00E63909" w:rsidRDefault="00504995" w:rsidP="0050499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 xml:space="preserve">or extended length of hospital stay; </w:t>
      </w:r>
    </w:p>
    <w:p w14:paraId="1D32BD93" w14:textId="77777777" w:rsidR="00504995" w:rsidRDefault="00504995" w:rsidP="00504995">
      <w:pPr>
        <w:numPr>
          <w:ilvl w:val="0"/>
          <w:numId w:val="2"/>
        </w:numPr>
        <w:spacing w:after="0" w:afterAutospacing="1" w:line="240" w:lineRule="auto"/>
        <w:rPr>
          <w:rFonts w:ascii="Times New Roman" w:eastAsia="Calibri" w:hAnsi="Times New Roman" w:cs="Times New Roman"/>
          <w:sz w:val="24"/>
        </w:rPr>
      </w:pPr>
      <w:r w:rsidRPr="00E63909">
        <w:rPr>
          <w:rFonts w:ascii="Times New Roman" w:eastAsia="Calibri" w:hAnsi="Times New Roman" w:cs="Times New Roman"/>
          <w:sz w:val="24"/>
        </w:rPr>
        <w:t xml:space="preserve">or increased nursing care and/or monitoring. </w:t>
      </w:r>
    </w:p>
    <w:p w14:paraId="3E9F71D1" w14:textId="77777777" w:rsidR="00504995" w:rsidRDefault="00504995" w:rsidP="00504995">
      <w:pPr>
        <w:spacing w:after="0" w:afterAutospacing="1" w:line="240" w:lineRule="auto"/>
        <w:rPr>
          <w:rFonts w:ascii="Times New Roman" w:eastAsia="Calibri" w:hAnsi="Times New Roman" w:cs="Times New Roman"/>
          <w:b/>
          <w:bCs/>
          <w:sz w:val="24"/>
        </w:rPr>
      </w:pPr>
      <w:r w:rsidRPr="00123C7F">
        <w:rPr>
          <w:rFonts w:ascii="Times New Roman" w:eastAsia="Calibri" w:hAnsi="Times New Roman" w:cs="Times New Roman"/>
          <w:b/>
          <w:bCs/>
          <w:sz w:val="24"/>
          <w:u w:val="single"/>
        </w:rPr>
        <w:t>(Please note that only ONE of the above criteria needs to be met in order to make the diagnosis reportable (“</w:t>
      </w:r>
      <w:proofErr w:type="spellStart"/>
      <w:r w:rsidRPr="00123C7F">
        <w:rPr>
          <w:rFonts w:ascii="Times New Roman" w:eastAsia="Calibri" w:hAnsi="Times New Roman" w:cs="Times New Roman"/>
          <w:b/>
          <w:bCs/>
          <w:sz w:val="24"/>
          <w:u w:val="single"/>
        </w:rPr>
        <w:t>codeable</w:t>
      </w:r>
      <w:proofErr w:type="spellEnd"/>
      <w:r w:rsidRPr="00123C7F">
        <w:rPr>
          <w:rFonts w:ascii="Times New Roman" w:eastAsia="Calibri" w:hAnsi="Times New Roman" w:cs="Times New Roman"/>
          <w:b/>
          <w:bCs/>
          <w:sz w:val="24"/>
          <w:u w:val="single"/>
        </w:rPr>
        <w:t>”).)</w:t>
      </w:r>
    </w:p>
    <w:p w14:paraId="5303DA26" w14:textId="77777777" w:rsidR="00504995" w:rsidRPr="00552964" w:rsidRDefault="00504995" w:rsidP="00504995">
      <w:pPr>
        <w:spacing w:after="0" w:line="240" w:lineRule="auto"/>
        <w:rPr>
          <w:rFonts w:ascii="Times New Roman" w:eastAsia="Calibri" w:hAnsi="Times New Roman" w:cs="Times New Roman"/>
          <w:sz w:val="24"/>
          <w:u w:val="single"/>
        </w:rPr>
      </w:pPr>
      <w:r w:rsidRPr="00552964">
        <w:rPr>
          <w:rFonts w:ascii="Times New Roman" w:eastAsia="Calibri" w:hAnsi="Times New Roman" w:cs="Times New Roman"/>
          <w:sz w:val="24"/>
          <w:u w:val="single"/>
        </w:rPr>
        <w:t>_____________________________________________________________________________</w:t>
      </w:r>
    </w:p>
    <w:p w14:paraId="62746806" w14:textId="77777777" w:rsidR="00504995" w:rsidRDefault="00504995" w:rsidP="00B94E39">
      <w:pPr>
        <w:spacing w:after="0" w:line="240" w:lineRule="auto"/>
        <w:jc w:val="center"/>
        <w:rPr>
          <w:rFonts w:ascii="Times New Roman" w:eastAsia="Calibri" w:hAnsi="Times New Roman" w:cs="Times New Roman"/>
          <w:b/>
          <w:sz w:val="24"/>
          <w:u w:val="single"/>
        </w:rPr>
      </w:pPr>
    </w:p>
    <w:p w14:paraId="408BFAD0" w14:textId="5EB50B03" w:rsidR="00B94E39" w:rsidRPr="00504995" w:rsidRDefault="00B94E39" w:rsidP="00B94E39">
      <w:pPr>
        <w:spacing w:after="0" w:line="240" w:lineRule="auto"/>
        <w:jc w:val="center"/>
        <w:rPr>
          <w:rFonts w:ascii="Times New Roman" w:eastAsia="Calibri" w:hAnsi="Times New Roman" w:cs="Times New Roman"/>
          <w:b/>
          <w:sz w:val="24"/>
        </w:rPr>
      </w:pPr>
      <w:r w:rsidRPr="00504995">
        <w:rPr>
          <w:rFonts w:ascii="Times New Roman" w:eastAsia="Calibri" w:hAnsi="Times New Roman" w:cs="Times New Roman"/>
          <w:b/>
          <w:sz w:val="24"/>
        </w:rPr>
        <w:t>Selected Coding Clinics</w:t>
      </w:r>
    </w:p>
    <w:p w14:paraId="421A10BA" w14:textId="77777777" w:rsidR="005D4725" w:rsidRPr="00552964" w:rsidRDefault="005D4725" w:rsidP="005D4725">
      <w:pPr>
        <w:spacing w:after="0" w:line="240" w:lineRule="auto"/>
        <w:jc w:val="center"/>
        <w:rPr>
          <w:rFonts w:ascii="Times New Roman" w:eastAsia="Calibri" w:hAnsi="Times New Roman" w:cs="Times New Roman"/>
          <w:i/>
          <w:color w:val="FF0000"/>
          <w:sz w:val="24"/>
        </w:rPr>
      </w:pPr>
      <w:r w:rsidRPr="00552964">
        <w:rPr>
          <w:rFonts w:ascii="Times New Roman" w:eastAsia="Calibri" w:hAnsi="Times New Roman" w:cs="Times New Roman"/>
          <w:i/>
          <w:color w:val="FF0000"/>
          <w:sz w:val="24"/>
        </w:rPr>
        <w:t>Bold the bullet points that apply and remove the sections from gray bar to gray bar if no bullet points in the section appl</w:t>
      </w:r>
      <w:r>
        <w:rPr>
          <w:rFonts w:ascii="Times New Roman" w:eastAsia="Calibri" w:hAnsi="Times New Roman" w:cs="Times New Roman"/>
          <w:i/>
          <w:color w:val="FF0000"/>
          <w:sz w:val="24"/>
        </w:rPr>
        <w:t>y.</w:t>
      </w:r>
    </w:p>
    <w:tbl>
      <w:tblPr>
        <w:tblW w:w="92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7019"/>
        <w:gridCol w:w="6"/>
      </w:tblGrid>
      <w:tr w:rsidR="00B94E39" w:rsidRPr="00B94E39" w14:paraId="7D9BF3ED" w14:textId="77777777" w:rsidTr="00407D7B">
        <w:trPr>
          <w:gridAfter w:val="1"/>
          <w:wAfter w:w="6" w:type="dxa"/>
          <w:trHeight w:val="58"/>
        </w:trPr>
        <w:tc>
          <w:tcPr>
            <w:tcW w:w="2251" w:type="dxa"/>
            <w:shd w:val="clear" w:color="auto" w:fill="D9D9D9"/>
          </w:tcPr>
          <w:p w14:paraId="0D2C2949" w14:textId="77777777" w:rsidR="00B94E39" w:rsidRPr="00B94E39" w:rsidRDefault="00B94E39" w:rsidP="00B94E39">
            <w:pPr>
              <w:spacing w:after="0" w:line="240" w:lineRule="auto"/>
              <w:rPr>
                <w:rFonts w:ascii="Times New Roman" w:eastAsia="Calibri" w:hAnsi="Times New Roman" w:cs="Times New Roman"/>
                <w:b/>
                <w:sz w:val="12"/>
                <w:szCs w:val="12"/>
              </w:rPr>
            </w:pPr>
          </w:p>
        </w:tc>
        <w:tc>
          <w:tcPr>
            <w:tcW w:w="7019" w:type="dxa"/>
            <w:shd w:val="clear" w:color="auto" w:fill="D9D9D9"/>
          </w:tcPr>
          <w:p w14:paraId="723886E5" w14:textId="77777777" w:rsidR="00B94E39" w:rsidRPr="00B94E39" w:rsidRDefault="00B94E39" w:rsidP="00B94E39">
            <w:pPr>
              <w:tabs>
                <w:tab w:val="left" w:pos="7182"/>
              </w:tabs>
              <w:spacing w:after="0" w:afterAutospacing="1" w:line="240" w:lineRule="auto"/>
              <w:ind w:right="-810"/>
              <w:rPr>
                <w:rFonts w:ascii="Times New Roman" w:eastAsia="Calibri" w:hAnsi="Times New Roman" w:cs="Times New Roman"/>
                <w:sz w:val="12"/>
                <w:szCs w:val="12"/>
              </w:rPr>
            </w:pPr>
          </w:p>
        </w:tc>
      </w:tr>
      <w:tr w:rsidR="00D93EDD" w:rsidRPr="00B94E39" w14:paraId="3D6B93C4" w14:textId="77777777" w:rsidTr="00407D7B">
        <w:trPr>
          <w:gridAfter w:val="1"/>
          <w:wAfter w:w="6" w:type="dxa"/>
          <w:trHeight w:val="58"/>
        </w:trPr>
        <w:tc>
          <w:tcPr>
            <w:tcW w:w="2251" w:type="dxa"/>
          </w:tcPr>
          <w:p w14:paraId="62E9CB4C" w14:textId="77777777" w:rsidR="00D93EDD" w:rsidRPr="00B94E39" w:rsidRDefault="00D93EDD"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Source/Reference</w:t>
            </w:r>
          </w:p>
        </w:tc>
        <w:tc>
          <w:tcPr>
            <w:tcW w:w="7019" w:type="dxa"/>
          </w:tcPr>
          <w:p w14:paraId="550FA300" w14:textId="77777777" w:rsidR="00D93EDD" w:rsidRPr="00D93EDD" w:rsidRDefault="00D93EDD" w:rsidP="00D93EDD">
            <w:pPr>
              <w:pStyle w:val="NoSpacing"/>
              <w:rPr>
                <w:b/>
                <w:bCs/>
                <w:szCs w:val="24"/>
              </w:rPr>
            </w:pPr>
            <w:r w:rsidRPr="00D93EDD">
              <w:rPr>
                <w:b/>
                <w:bCs/>
                <w:szCs w:val="24"/>
              </w:rPr>
              <w:t xml:space="preserve">Applying Past Issues of AHA Coding Clinic for ICD-9-CM to ICD-10 </w:t>
            </w:r>
          </w:p>
          <w:p w14:paraId="53ED0C6B" w14:textId="77777777" w:rsidR="00D93EDD" w:rsidRPr="00D93EDD" w:rsidRDefault="00D93EDD" w:rsidP="00D93EDD">
            <w:pPr>
              <w:pStyle w:val="NoSpacing"/>
              <w:rPr>
                <w:b/>
                <w:bCs/>
                <w:szCs w:val="24"/>
              </w:rPr>
            </w:pPr>
            <w:r w:rsidRPr="00D93EDD">
              <w:rPr>
                <w:b/>
                <w:bCs/>
                <w:szCs w:val="24"/>
              </w:rPr>
              <w:t xml:space="preserve">Coding Clinic, Fourth Quarter 2015, Page 20 </w:t>
            </w:r>
          </w:p>
          <w:p w14:paraId="064FC600" w14:textId="48024168" w:rsidR="00D93EDD" w:rsidRPr="00D93EDD" w:rsidRDefault="00D93EDD" w:rsidP="00D93EDD">
            <w:pPr>
              <w:spacing w:after="0" w:line="240" w:lineRule="auto"/>
              <w:rPr>
                <w:rFonts w:ascii="Times New Roman" w:eastAsia="Calibri" w:hAnsi="Times New Roman" w:cs="Times New Roman"/>
                <w:b/>
                <w:sz w:val="24"/>
                <w:szCs w:val="24"/>
              </w:rPr>
            </w:pPr>
            <w:r w:rsidRPr="00D93EDD">
              <w:rPr>
                <w:rFonts w:ascii="Times New Roman" w:hAnsi="Times New Roman" w:cs="Times New Roman"/>
                <w:b/>
                <w:bCs/>
                <w:sz w:val="24"/>
                <w:szCs w:val="24"/>
              </w:rPr>
              <w:t>Coding advice or code assignments contained in this issue effective with discharges November 13, 2015</w:t>
            </w:r>
          </w:p>
        </w:tc>
      </w:tr>
      <w:tr w:rsidR="00D93EDD" w:rsidRPr="00B94E39" w14:paraId="3E683712" w14:textId="77777777" w:rsidTr="00407D7B">
        <w:trPr>
          <w:gridAfter w:val="1"/>
          <w:wAfter w:w="6" w:type="dxa"/>
          <w:trHeight w:val="350"/>
        </w:trPr>
        <w:tc>
          <w:tcPr>
            <w:tcW w:w="2251" w:type="dxa"/>
          </w:tcPr>
          <w:p w14:paraId="63108EA8" w14:textId="77777777" w:rsidR="00D93EDD" w:rsidRPr="00B94E39" w:rsidRDefault="00D93EDD"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Practice Guideline Recommendation</w:t>
            </w:r>
          </w:p>
        </w:tc>
        <w:tc>
          <w:tcPr>
            <w:tcW w:w="7019" w:type="dxa"/>
          </w:tcPr>
          <w:p w14:paraId="61950BD6" w14:textId="77777777" w:rsidR="00D93EDD" w:rsidRPr="00D93EDD" w:rsidRDefault="00D93EDD" w:rsidP="00D93EDD">
            <w:pPr>
              <w:pStyle w:val="NoSpacing"/>
              <w:numPr>
                <w:ilvl w:val="0"/>
                <w:numId w:val="9"/>
              </w:numPr>
              <w:rPr>
                <w:szCs w:val="24"/>
              </w:rPr>
            </w:pPr>
            <w:r w:rsidRPr="00D93EDD">
              <w:rPr>
                <w:szCs w:val="24"/>
              </w:rPr>
              <w:t xml:space="preserve">In general, clinical information and information on documentation best practices published in Coding Clinic were not unique to ICD-9-CM and remain applicable for ICD-10-CM with some caveats. For example, </w:t>
            </w:r>
            <w:r w:rsidRPr="00D93EDD">
              <w:rPr>
                <w:i/>
                <w:iCs/>
                <w:szCs w:val="24"/>
              </w:rPr>
              <w:t>Coding Clinic</w:t>
            </w:r>
            <w:r w:rsidRPr="00D93EDD">
              <w:rPr>
                <w:szCs w:val="24"/>
              </w:rPr>
              <w:t xml:space="preserve"> may still be useful to understand clinical clues when applying the guideline regarding not coding separately signs or symptoms that are integral to a condition. Users may continue to use that information as clues—not clinical criteria.  </w:t>
            </w:r>
          </w:p>
          <w:p w14:paraId="327144C6" w14:textId="2DF3EC75" w:rsidR="00D93EDD" w:rsidRPr="00D93EDD" w:rsidRDefault="00D93EDD" w:rsidP="00D93EDD">
            <w:pPr>
              <w:numPr>
                <w:ilvl w:val="0"/>
                <w:numId w:val="4"/>
              </w:numPr>
              <w:spacing w:after="0" w:line="240" w:lineRule="auto"/>
              <w:rPr>
                <w:rFonts w:ascii="Times New Roman" w:eastAsia="Calibri" w:hAnsi="Times New Roman" w:cs="Times New Roman"/>
                <w:sz w:val="24"/>
                <w:szCs w:val="24"/>
              </w:rPr>
            </w:pPr>
            <w:r w:rsidRPr="00D93EDD">
              <w:rPr>
                <w:rFonts w:ascii="Times New Roman" w:hAnsi="Times New Roman" w:cs="Times New Roman"/>
                <w:sz w:val="24"/>
                <w:szCs w:val="24"/>
              </w:rPr>
              <w:lastRenderedPageBreak/>
              <w:t xml:space="preserve">As far as previously published advice on documentation is concerned, documentation issues would generally not be unique to ICD-9-CM, and so long as there is nothing new published in </w:t>
            </w:r>
            <w:r w:rsidRPr="00D93EDD">
              <w:rPr>
                <w:rFonts w:ascii="Times New Roman" w:hAnsi="Times New Roman" w:cs="Times New Roman"/>
                <w:i/>
                <w:iCs/>
                <w:sz w:val="24"/>
                <w:szCs w:val="24"/>
              </w:rPr>
              <w:t>Coding Clinic for ICD-10-CM and ICD-10-PCS</w:t>
            </w:r>
            <w:r w:rsidRPr="00D93EDD">
              <w:rPr>
                <w:rFonts w:ascii="Times New Roman" w:hAnsi="Times New Roman" w:cs="Times New Roman"/>
                <w:sz w:val="24"/>
                <w:szCs w:val="24"/>
              </w:rPr>
              <w:t xml:space="preserve"> to replace it, the advice would stand.</w:t>
            </w:r>
          </w:p>
        </w:tc>
      </w:tr>
      <w:tr w:rsidR="00B94E39" w:rsidRPr="00B94E39" w14:paraId="5DFBFD26" w14:textId="77777777" w:rsidTr="00407D7B">
        <w:trPr>
          <w:gridAfter w:val="1"/>
          <w:wAfter w:w="6" w:type="dxa"/>
          <w:trHeight w:val="58"/>
        </w:trPr>
        <w:tc>
          <w:tcPr>
            <w:tcW w:w="2251" w:type="dxa"/>
            <w:shd w:val="clear" w:color="auto" w:fill="D9D9D9"/>
          </w:tcPr>
          <w:p w14:paraId="3F1590E5" w14:textId="77777777" w:rsidR="00B94E39" w:rsidRPr="00B94E39" w:rsidRDefault="00B94E39" w:rsidP="00B94E39">
            <w:pPr>
              <w:spacing w:after="0" w:line="240" w:lineRule="auto"/>
              <w:rPr>
                <w:rFonts w:ascii="Times New Roman" w:eastAsia="Calibri" w:hAnsi="Times New Roman" w:cs="Times New Roman"/>
                <w:b/>
                <w:sz w:val="12"/>
                <w:szCs w:val="12"/>
              </w:rPr>
            </w:pPr>
          </w:p>
        </w:tc>
        <w:tc>
          <w:tcPr>
            <w:tcW w:w="7019" w:type="dxa"/>
            <w:shd w:val="clear" w:color="auto" w:fill="D9D9D9"/>
          </w:tcPr>
          <w:p w14:paraId="3964757D" w14:textId="77777777" w:rsidR="00B94E39" w:rsidRPr="00B94E39" w:rsidRDefault="00B94E39" w:rsidP="00B94E39">
            <w:pPr>
              <w:spacing w:after="0" w:line="240" w:lineRule="auto"/>
              <w:rPr>
                <w:rFonts w:ascii="Times New Roman" w:eastAsia="Calibri" w:hAnsi="Times New Roman" w:cs="Times New Roman"/>
                <w:sz w:val="12"/>
                <w:szCs w:val="12"/>
              </w:rPr>
            </w:pPr>
          </w:p>
        </w:tc>
      </w:tr>
      <w:tr w:rsidR="00B94E39" w:rsidRPr="00B94E39" w14:paraId="21C20099" w14:textId="77777777" w:rsidTr="00407D7B">
        <w:trPr>
          <w:gridAfter w:val="1"/>
          <w:wAfter w:w="6" w:type="dxa"/>
          <w:trHeight w:val="58"/>
        </w:trPr>
        <w:tc>
          <w:tcPr>
            <w:tcW w:w="2251" w:type="dxa"/>
          </w:tcPr>
          <w:p w14:paraId="272B723F"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Source/Reference</w:t>
            </w:r>
          </w:p>
        </w:tc>
        <w:tc>
          <w:tcPr>
            <w:tcW w:w="7019" w:type="dxa"/>
          </w:tcPr>
          <w:p w14:paraId="48CAB3C0"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Selection of Principal Diagnosis for Vaginal Delivery</w:t>
            </w:r>
          </w:p>
          <w:p w14:paraId="235EB6ED" w14:textId="0FB1EE71" w:rsidR="00B94E39" w:rsidRPr="00B94E39" w:rsidRDefault="00B94E39" w:rsidP="00B94E39">
            <w:pPr>
              <w:spacing w:after="0" w:line="240" w:lineRule="auto"/>
              <w:rPr>
                <w:rFonts w:ascii="Times New Roman" w:eastAsia="Calibri" w:hAnsi="Times New Roman" w:cs="Times New Roman"/>
                <w:b/>
                <w:sz w:val="24"/>
              </w:rPr>
            </w:pPr>
            <w:r w:rsidRPr="00D93EDD">
              <w:rPr>
                <w:rFonts w:ascii="Times New Roman" w:eastAsia="Calibri" w:hAnsi="Times New Roman" w:cs="Times New Roman"/>
                <w:b/>
                <w:iCs/>
                <w:sz w:val="24"/>
              </w:rPr>
              <w:t>Coding Clinic</w:t>
            </w:r>
            <w:r w:rsidRPr="00B94E39">
              <w:rPr>
                <w:rFonts w:ascii="Times New Roman" w:eastAsia="Calibri" w:hAnsi="Times New Roman" w:cs="Times New Roman"/>
                <w:b/>
                <w:sz w:val="24"/>
              </w:rPr>
              <w:t>, First Quarter 2016</w:t>
            </w:r>
            <w:r w:rsidR="00D93EDD">
              <w:rPr>
                <w:rFonts w:ascii="Times New Roman" w:eastAsia="Calibri" w:hAnsi="Times New Roman" w:cs="Times New Roman"/>
                <w:b/>
                <w:sz w:val="24"/>
              </w:rPr>
              <w:t>,</w:t>
            </w:r>
            <w:r w:rsidRPr="00B94E39">
              <w:rPr>
                <w:rFonts w:ascii="Times New Roman" w:eastAsia="Calibri" w:hAnsi="Times New Roman" w:cs="Times New Roman"/>
                <w:b/>
                <w:sz w:val="24"/>
              </w:rPr>
              <w:t xml:space="preserve"> Page </w:t>
            </w:r>
            <w:r w:rsidR="00D93EDD">
              <w:rPr>
                <w:rFonts w:ascii="Times New Roman" w:eastAsia="Calibri" w:hAnsi="Times New Roman" w:cs="Times New Roman"/>
                <w:b/>
                <w:sz w:val="24"/>
              </w:rPr>
              <w:t>3</w:t>
            </w:r>
          </w:p>
          <w:p w14:paraId="039C6457"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Effective with Discharges: March 18, 2016</w:t>
            </w:r>
          </w:p>
        </w:tc>
      </w:tr>
      <w:tr w:rsidR="00B94E39" w:rsidRPr="00B94E39" w14:paraId="503DBD51" w14:textId="77777777" w:rsidTr="00407D7B">
        <w:trPr>
          <w:gridAfter w:val="1"/>
          <w:wAfter w:w="6" w:type="dxa"/>
          <w:trHeight w:val="350"/>
        </w:trPr>
        <w:tc>
          <w:tcPr>
            <w:tcW w:w="2251" w:type="dxa"/>
          </w:tcPr>
          <w:p w14:paraId="2A9DC0C1"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Practice Guideline Recommendation</w:t>
            </w:r>
          </w:p>
        </w:tc>
        <w:tc>
          <w:tcPr>
            <w:tcW w:w="7019" w:type="dxa"/>
          </w:tcPr>
          <w:p w14:paraId="00F8776C" w14:textId="77777777" w:rsidR="00B94E39" w:rsidRPr="00B94E39" w:rsidRDefault="00B94E39" w:rsidP="005C02B7">
            <w:pPr>
              <w:spacing w:after="0" w:line="240" w:lineRule="auto"/>
              <w:rPr>
                <w:rFonts w:ascii="Times New Roman" w:eastAsia="Calibri" w:hAnsi="Times New Roman" w:cs="Times New Roman"/>
                <w:sz w:val="24"/>
              </w:rPr>
            </w:pPr>
            <w:r w:rsidRPr="00B94E39">
              <w:rPr>
                <w:rFonts w:ascii="Times New Roman" w:eastAsia="Calibri" w:hAnsi="Times New Roman" w:cs="Times New Roman"/>
                <w:sz w:val="24"/>
              </w:rPr>
              <w:t xml:space="preserve">The Central Office has received numerous requests regarding selection of the principal diagnosis for obstetric cases when a vaginal delivery occurs. Coders are misinterpreting the guideline that states in part, "when a delivery occurs, the principal diagnosis should correspond to the main circumstances or complication of the delivery" by sequencing a condition that arises during the delivery as principal diagnosis, regardless of the reason for admission. </w:t>
            </w:r>
          </w:p>
          <w:p w14:paraId="570A0C67" w14:textId="77777777" w:rsidR="00B94E39" w:rsidRPr="00B94E39" w:rsidRDefault="00B94E39" w:rsidP="00B94E39">
            <w:pPr>
              <w:spacing w:after="0" w:line="240" w:lineRule="auto"/>
              <w:ind w:left="360"/>
              <w:rPr>
                <w:rFonts w:ascii="Times New Roman" w:eastAsia="Calibri" w:hAnsi="Times New Roman" w:cs="Times New Roman"/>
                <w:sz w:val="24"/>
              </w:rPr>
            </w:pPr>
          </w:p>
          <w:p w14:paraId="378A9EAA" w14:textId="23E81F98" w:rsidR="00B94E39" w:rsidRPr="00B94E39" w:rsidRDefault="00B94E39" w:rsidP="005C02B7">
            <w:pPr>
              <w:spacing w:after="0" w:line="240" w:lineRule="auto"/>
              <w:rPr>
                <w:rFonts w:ascii="Times New Roman" w:eastAsia="Calibri" w:hAnsi="Times New Roman" w:cs="Times New Roman"/>
                <w:sz w:val="24"/>
              </w:rPr>
            </w:pPr>
            <w:r w:rsidRPr="00B94E39">
              <w:rPr>
                <w:rFonts w:ascii="Times New Roman" w:eastAsia="Calibri" w:hAnsi="Times New Roman" w:cs="Times New Roman"/>
                <w:sz w:val="24"/>
              </w:rPr>
              <w:t>When an obstetric patient is admitted, the condition that prompted the admission should be sequenced as the principal diagnosis. A code for any complication of the delivery should be assigned as an additional diagnosis. For example, if a patient is admitted for treatment of preeclampsia, and fetal decelerations complicate spontaneous vaginal delivery, the preeclampsia should be sequenced as the principal diagnosis, rather than feta</w:t>
            </w:r>
            <w:r w:rsidR="00706D89">
              <w:rPr>
                <w:rFonts w:ascii="Times New Roman" w:eastAsia="Calibri" w:hAnsi="Times New Roman" w:cs="Times New Roman"/>
                <w:sz w:val="24"/>
              </w:rPr>
              <w:t xml:space="preserve">l </w:t>
            </w:r>
            <w:r w:rsidRPr="00B94E39">
              <w:rPr>
                <w:rFonts w:ascii="Times New Roman" w:eastAsia="Calibri" w:hAnsi="Times New Roman" w:cs="Times New Roman"/>
                <w:sz w:val="24"/>
              </w:rPr>
              <w:t>decelerations. If there is no pregnancy complication prompting the admission, then a delivery complication code should be assigned as the principal diagnosis.</w:t>
            </w:r>
          </w:p>
          <w:p w14:paraId="5BF5BD7E" w14:textId="77777777" w:rsidR="00B94E39" w:rsidRPr="00B94E39" w:rsidRDefault="00B94E39" w:rsidP="00B94E39">
            <w:pPr>
              <w:spacing w:after="0" w:line="240" w:lineRule="auto"/>
              <w:ind w:left="360"/>
              <w:rPr>
                <w:rFonts w:ascii="Times New Roman" w:eastAsia="Calibri" w:hAnsi="Times New Roman" w:cs="Times New Roman"/>
                <w:sz w:val="24"/>
              </w:rPr>
            </w:pPr>
          </w:p>
          <w:p w14:paraId="7D736D87" w14:textId="77777777" w:rsidR="00B94E39" w:rsidRPr="00B94E39" w:rsidRDefault="00B94E39" w:rsidP="00B94E39">
            <w:pPr>
              <w:spacing w:after="0" w:line="240" w:lineRule="auto"/>
              <w:rPr>
                <w:rFonts w:ascii="Times New Roman" w:eastAsia="Calibri" w:hAnsi="Times New Roman" w:cs="Times New Roman"/>
                <w:b/>
                <w:i/>
                <w:color w:val="FF0000"/>
                <w:sz w:val="24"/>
              </w:rPr>
            </w:pPr>
            <w:r w:rsidRPr="00B94E39">
              <w:rPr>
                <w:rFonts w:ascii="Times New Roman" w:eastAsia="Calibri" w:hAnsi="Times New Roman" w:cs="Times New Roman"/>
                <w:b/>
                <w:i/>
                <w:color w:val="FF0000"/>
                <w:sz w:val="24"/>
              </w:rPr>
              <w:t>There are numerous questions related to the correct principal diagnosis assignment on encounters for vaginal delivery. Review the coding clinic and select/insert the applicable question(s).</w:t>
            </w:r>
          </w:p>
        </w:tc>
      </w:tr>
      <w:tr w:rsidR="00B94E39" w:rsidRPr="00B94E39" w14:paraId="162F24AD" w14:textId="77777777" w:rsidTr="00407D7B">
        <w:trPr>
          <w:gridAfter w:val="1"/>
          <w:wAfter w:w="6" w:type="dxa"/>
          <w:trHeight w:val="58"/>
        </w:trPr>
        <w:tc>
          <w:tcPr>
            <w:tcW w:w="2251" w:type="dxa"/>
            <w:shd w:val="clear" w:color="auto" w:fill="D9D9D9"/>
          </w:tcPr>
          <w:p w14:paraId="6B94AE34" w14:textId="77777777" w:rsidR="00B94E39" w:rsidRPr="00B94E39" w:rsidRDefault="00B94E39" w:rsidP="00B94E39">
            <w:pPr>
              <w:spacing w:after="0" w:line="240" w:lineRule="auto"/>
              <w:rPr>
                <w:rFonts w:ascii="Times New Roman" w:eastAsia="Calibri" w:hAnsi="Times New Roman" w:cs="Times New Roman"/>
                <w:b/>
                <w:sz w:val="12"/>
                <w:szCs w:val="12"/>
              </w:rPr>
            </w:pPr>
          </w:p>
        </w:tc>
        <w:tc>
          <w:tcPr>
            <w:tcW w:w="7019" w:type="dxa"/>
            <w:shd w:val="clear" w:color="auto" w:fill="D9D9D9"/>
          </w:tcPr>
          <w:p w14:paraId="41EC02AB" w14:textId="77777777" w:rsidR="00B94E39" w:rsidRPr="00B94E39" w:rsidRDefault="00B94E39" w:rsidP="00B94E39">
            <w:pPr>
              <w:spacing w:after="0" w:line="240" w:lineRule="auto"/>
              <w:rPr>
                <w:rFonts w:ascii="Times New Roman" w:eastAsia="Calibri" w:hAnsi="Times New Roman" w:cs="Times New Roman"/>
                <w:sz w:val="12"/>
                <w:szCs w:val="12"/>
              </w:rPr>
            </w:pPr>
          </w:p>
        </w:tc>
      </w:tr>
      <w:tr w:rsidR="00B94E39" w:rsidRPr="00B94E39" w14:paraId="26EE66D6" w14:textId="77777777" w:rsidTr="00407D7B">
        <w:trPr>
          <w:gridAfter w:val="1"/>
          <w:wAfter w:w="6" w:type="dxa"/>
          <w:trHeight w:val="58"/>
        </w:trPr>
        <w:tc>
          <w:tcPr>
            <w:tcW w:w="2251" w:type="dxa"/>
          </w:tcPr>
          <w:p w14:paraId="299ED06C" w14:textId="77777777" w:rsidR="00B94E39" w:rsidRPr="00B94E39" w:rsidRDefault="00B94E39" w:rsidP="00B94E39">
            <w:pPr>
              <w:spacing w:after="0" w:line="240" w:lineRule="auto"/>
              <w:rPr>
                <w:rFonts w:ascii="Times New Roman" w:eastAsia="Calibri" w:hAnsi="Times New Roman" w:cs="Times New Roman"/>
                <w:b/>
                <w:sz w:val="24"/>
              </w:rPr>
            </w:pPr>
            <w:bookmarkStart w:id="0" w:name="_Hlk84452997"/>
            <w:r w:rsidRPr="00B94E39">
              <w:rPr>
                <w:rFonts w:ascii="Times New Roman" w:eastAsia="Calibri" w:hAnsi="Times New Roman" w:cs="Times New Roman"/>
                <w:b/>
                <w:sz w:val="24"/>
              </w:rPr>
              <w:t>Source/Reference</w:t>
            </w:r>
          </w:p>
        </w:tc>
        <w:tc>
          <w:tcPr>
            <w:tcW w:w="7019" w:type="dxa"/>
          </w:tcPr>
          <w:p w14:paraId="4CAE9554"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Triple I (Chorioamnionitis)</w:t>
            </w:r>
          </w:p>
          <w:p w14:paraId="60A3860A" w14:textId="1CE1DEA4" w:rsidR="00B94E39" w:rsidRPr="00B94E39" w:rsidRDefault="00B94E39" w:rsidP="00B94E39">
            <w:pPr>
              <w:spacing w:after="0" w:line="240" w:lineRule="auto"/>
              <w:rPr>
                <w:rFonts w:ascii="Times New Roman" w:eastAsia="Calibri" w:hAnsi="Times New Roman" w:cs="Times New Roman"/>
                <w:b/>
                <w:sz w:val="24"/>
              </w:rPr>
            </w:pPr>
            <w:r w:rsidRPr="00D93EDD">
              <w:rPr>
                <w:rFonts w:ascii="Times New Roman" w:eastAsia="Calibri" w:hAnsi="Times New Roman" w:cs="Times New Roman"/>
                <w:b/>
                <w:iCs/>
                <w:sz w:val="24"/>
              </w:rPr>
              <w:t>Coding Clinic</w:t>
            </w:r>
            <w:r w:rsidRPr="00B94E39">
              <w:rPr>
                <w:rFonts w:ascii="Times New Roman" w:eastAsia="Calibri" w:hAnsi="Times New Roman" w:cs="Times New Roman"/>
                <w:b/>
                <w:sz w:val="24"/>
              </w:rPr>
              <w:t>, Second Quarter 2019</w:t>
            </w:r>
            <w:r w:rsidR="00D93EDD">
              <w:rPr>
                <w:rFonts w:ascii="Times New Roman" w:eastAsia="Calibri" w:hAnsi="Times New Roman" w:cs="Times New Roman"/>
                <w:b/>
                <w:sz w:val="24"/>
              </w:rPr>
              <w:t>,</w:t>
            </w:r>
            <w:r w:rsidRPr="00B94E39">
              <w:rPr>
                <w:rFonts w:ascii="Times New Roman" w:eastAsia="Calibri" w:hAnsi="Times New Roman" w:cs="Times New Roman"/>
                <w:b/>
                <w:sz w:val="24"/>
              </w:rPr>
              <w:t xml:space="preserve"> Page 34</w:t>
            </w:r>
          </w:p>
          <w:p w14:paraId="7C5A1541" w14:textId="2026EABC"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Effective with Discharges: June 21, 201</w:t>
            </w:r>
            <w:r w:rsidR="00D93EDD">
              <w:rPr>
                <w:rFonts w:ascii="Times New Roman" w:eastAsia="Calibri" w:hAnsi="Times New Roman" w:cs="Times New Roman"/>
                <w:b/>
                <w:sz w:val="24"/>
              </w:rPr>
              <w:t>9</w:t>
            </w:r>
          </w:p>
        </w:tc>
      </w:tr>
      <w:tr w:rsidR="00B94E39" w:rsidRPr="00B94E39" w14:paraId="773207FF" w14:textId="77777777" w:rsidTr="00407D7B">
        <w:trPr>
          <w:gridAfter w:val="1"/>
          <w:wAfter w:w="6" w:type="dxa"/>
          <w:trHeight w:val="881"/>
        </w:trPr>
        <w:tc>
          <w:tcPr>
            <w:tcW w:w="2251" w:type="dxa"/>
          </w:tcPr>
          <w:p w14:paraId="22EBDBE9"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Practice Guideline Recommendation</w:t>
            </w:r>
          </w:p>
        </w:tc>
        <w:tc>
          <w:tcPr>
            <w:tcW w:w="7019" w:type="dxa"/>
          </w:tcPr>
          <w:p w14:paraId="4D604E03" w14:textId="77777777" w:rsidR="00B94E39" w:rsidRPr="00B94E39" w:rsidRDefault="00B94E39"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Question:       </w:t>
            </w:r>
          </w:p>
          <w:p w14:paraId="029DB72A" w14:textId="77777777" w:rsidR="00B94E39" w:rsidRPr="00B94E39" w:rsidRDefault="00B94E39" w:rsidP="0009137C">
            <w:pPr>
              <w:numPr>
                <w:ilvl w:val="0"/>
                <w:numId w:val="6"/>
              </w:numPr>
              <w:spacing w:after="0" w:line="240" w:lineRule="auto"/>
              <w:rPr>
                <w:rFonts w:ascii="Times New Roman" w:eastAsia="Calibri" w:hAnsi="Times New Roman" w:cs="Times New Roman"/>
                <w:sz w:val="24"/>
              </w:rPr>
            </w:pPr>
            <w:r w:rsidRPr="00B94E39">
              <w:rPr>
                <w:rFonts w:ascii="Times New Roman" w:eastAsia="Calibri" w:hAnsi="Times New Roman" w:cs="Times New Roman"/>
                <w:sz w:val="24"/>
              </w:rPr>
              <w:t xml:space="preserve">The patient is a 29-year-old, who had a spontaneous vaginal delivery. The provider's final diagnostic statement listed, "Triple I, premature rupture of fetal membranes, and anemia." Our physicians have recently started documenting a diagnosis of "Triple I" for obstetric patients during the delivery episode with no further description. According to our research, "Triple I involves intrauterine inflammation and/or infection, and is clinically chorioamnionitis." Should we query the physician before assigning a code from subcategory O41.12-, </w:t>
            </w:r>
            <w:r w:rsidRPr="00B94E39">
              <w:rPr>
                <w:rFonts w:ascii="Times New Roman" w:eastAsia="Calibri" w:hAnsi="Times New Roman" w:cs="Times New Roman"/>
                <w:sz w:val="24"/>
              </w:rPr>
              <w:lastRenderedPageBreak/>
              <w:t xml:space="preserve">Chorioamnionitis? What is the appropriate code assignment for "Triple I"? </w:t>
            </w:r>
          </w:p>
          <w:p w14:paraId="77887336" w14:textId="77777777" w:rsidR="00B94E39" w:rsidRPr="00B94E39" w:rsidRDefault="00B94E39"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Answer:</w:t>
            </w:r>
          </w:p>
          <w:p w14:paraId="48B8DE39" w14:textId="77777777" w:rsidR="00B94E39" w:rsidRPr="00B94E39" w:rsidRDefault="00B94E39" w:rsidP="0009137C">
            <w:pPr>
              <w:numPr>
                <w:ilvl w:val="0"/>
                <w:numId w:val="4"/>
              </w:numPr>
              <w:spacing w:after="0" w:line="240" w:lineRule="auto"/>
              <w:rPr>
                <w:rFonts w:ascii="Times New Roman" w:eastAsia="Calibri" w:hAnsi="Times New Roman" w:cs="Times New Roman"/>
                <w:sz w:val="24"/>
              </w:rPr>
            </w:pPr>
            <w:r w:rsidRPr="00B94E39">
              <w:rPr>
                <w:rFonts w:ascii="Times New Roman" w:eastAsia="Calibri" w:hAnsi="Times New Roman" w:cs="Times New Roman"/>
                <w:sz w:val="24"/>
              </w:rPr>
              <w:t>Chorioamnionitis and Triple I are synonymous terms. Assign the appropriate code from subcategory O41.12-, Chorioamnionitis, for Triple I</w:t>
            </w:r>
          </w:p>
        </w:tc>
      </w:tr>
      <w:tr w:rsidR="00B94E39" w:rsidRPr="00B94E39" w14:paraId="13A62972" w14:textId="77777777" w:rsidTr="00407D7B">
        <w:trPr>
          <w:gridAfter w:val="1"/>
          <w:wAfter w:w="6" w:type="dxa"/>
          <w:trHeight w:val="58"/>
        </w:trPr>
        <w:tc>
          <w:tcPr>
            <w:tcW w:w="2251" w:type="dxa"/>
            <w:shd w:val="clear" w:color="auto" w:fill="D9D9D9"/>
          </w:tcPr>
          <w:p w14:paraId="5569B2ED" w14:textId="77777777" w:rsidR="00B94E39" w:rsidRPr="00B94E39" w:rsidRDefault="00B94E39" w:rsidP="00B94E39">
            <w:pPr>
              <w:spacing w:after="0" w:line="240" w:lineRule="auto"/>
              <w:rPr>
                <w:rFonts w:ascii="Times New Roman" w:eastAsia="Calibri" w:hAnsi="Times New Roman" w:cs="Times New Roman"/>
                <w:b/>
                <w:sz w:val="12"/>
                <w:szCs w:val="12"/>
              </w:rPr>
            </w:pPr>
          </w:p>
        </w:tc>
        <w:tc>
          <w:tcPr>
            <w:tcW w:w="7019" w:type="dxa"/>
            <w:shd w:val="clear" w:color="auto" w:fill="D9D9D9"/>
          </w:tcPr>
          <w:p w14:paraId="53022083" w14:textId="77777777" w:rsidR="00B94E39" w:rsidRPr="00B94E39" w:rsidRDefault="00B94E39" w:rsidP="00B94E39">
            <w:pPr>
              <w:spacing w:after="0" w:line="240" w:lineRule="auto"/>
              <w:rPr>
                <w:rFonts w:ascii="Times New Roman" w:eastAsia="Calibri" w:hAnsi="Times New Roman" w:cs="Times New Roman"/>
                <w:sz w:val="12"/>
                <w:szCs w:val="12"/>
              </w:rPr>
            </w:pPr>
          </w:p>
        </w:tc>
      </w:tr>
      <w:bookmarkEnd w:id="0"/>
      <w:tr w:rsidR="00B94E39" w:rsidRPr="00B94E39" w14:paraId="7FBF0157" w14:textId="77777777" w:rsidTr="00407D7B">
        <w:trPr>
          <w:gridAfter w:val="1"/>
          <w:wAfter w:w="6" w:type="dxa"/>
          <w:trHeight w:val="58"/>
        </w:trPr>
        <w:tc>
          <w:tcPr>
            <w:tcW w:w="2251" w:type="dxa"/>
          </w:tcPr>
          <w:p w14:paraId="6890A472"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Source/Reference</w:t>
            </w:r>
          </w:p>
        </w:tc>
        <w:tc>
          <w:tcPr>
            <w:tcW w:w="7019" w:type="dxa"/>
          </w:tcPr>
          <w:p w14:paraId="1001A5CC"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Pregnancy with History of Genital Herpes</w:t>
            </w:r>
          </w:p>
          <w:p w14:paraId="2A424AAB" w14:textId="1A533042" w:rsidR="00B94E39" w:rsidRPr="00B94E39" w:rsidRDefault="00B94E39" w:rsidP="00B94E39">
            <w:pPr>
              <w:spacing w:after="0" w:line="240" w:lineRule="auto"/>
              <w:rPr>
                <w:rFonts w:ascii="Times New Roman" w:eastAsia="Calibri" w:hAnsi="Times New Roman" w:cs="Times New Roman"/>
                <w:b/>
                <w:sz w:val="24"/>
              </w:rPr>
            </w:pPr>
            <w:r w:rsidRPr="00D93EDD">
              <w:rPr>
                <w:rFonts w:ascii="Times New Roman" w:eastAsia="Calibri" w:hAnsi="Times New Roman" w:cs="Times New Roman"/>
                <w:b/>
                <w:iCs/>
                <w:sz w:val="24"/>
              </w:rPr>
              <w:t>Coding Clinic</w:t>
            </w:r>
            <w:r w:rsidRPr="00B94E39">
              <w:rPr>
                <w:rFonts w:ascii="Times New Roman" w:eastAsia="Calibri" w:hAnsi="Times New Roman" w:cs="Times New Roman"/>
                <w:b/>
                <w:sz w:val="24"/>
              </w:rPr>
              <w:t>, First Quarter 2020</w:t>
            </w:r>
            <w:r w:rsidR="00D93EDD">
              <w:rPr>
                <w:rFonts w:ascii="Times New Roman" w:eastAsia="Calibri" w:hAnsi="Times New Roman" w:cs="Times New Roman"/>
                <w:b/>
                <w:sz w:val="24"/>
              </w:rPr>
              <w:t>,</w:t>
            </w:r>
            <w:r w:rsidRPr="00B94E39">
              <w:rPr>
                <w:rFonts w:ascii="Times New Roman" w:eastAsia="Calibri" w:hAnsi="Times New Roman" w:cs="Times New Roman"/>
                <w:b/>
                <w:sz w:val="24"/>
              </w:rPr>
              <w:t xml:space="preserve"> Page 20</w:t>
            </w:r>
          </w:p>
          <w:p w14:paraId="4C374781"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Effective with Discharges: March 5, 2020</w:t>
            </w:r>
          </w:p>
        </w:tc>
      </w:tr>
      <w:tr w:rsidR="00B94E39" w:rsidRPr="00B94E39" w14:paraId="05243A95" w14:textId="77777777" w:rsidTr="00407D7B">
        <w:trPr>
          <w:gridAfter w:val="1"/>
          <w:wAfter w:w="6" w:type="dxa"/>
          <w:trHeight w:val="881"/>
        </w:trPr>
        <w:tc>
          <w:tcPr>
            <w:tcW w:w="2251" w:type="dxa"/>
          </w:tcPr>
          <w:p w14:paraId="5DA372DF"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Practice Guideline Recommendation</w:t>
            </w:r>
          </w:p>
        </w:tc>
        <w:tc>
          <w:tcPr>
            <w:tcW w:w="7019" w:type="dxa"/>
          </w:tcPr>
          <w:p w14:paraId="627AB00C" w14:textId="77777777" w:rsidR="00B94E39" w:rsidRPr="00B94E39" w:rsidRDefault="00B94E39"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Question:       </w:t>
            </w:r>
          </w:p>
          <w:p w14:paraId="17C0B0CD" w14:textId="77777777" w:rsidR="00B94E39" w:rsidRPr="00B94E39" w:rsidRDefault="00B94E39" w:rsidP="0009137C">
            <w:pPr>
              <w:numPr>
                <w:ilvl w:val="0"/>
                <w:numId w:val="6"/>
              </w:numPr>
              <w:spacing w:after="0" w:line="240" w:lineRule="auto"/>
              <w:rPr>
                <w:rFonts w:ascii="Times New Roman" w:eastAsia="Calibri" w:hAnsi="Times New Roman" w:cs="Times New Roman"/>
                <w:b/>
                <w:sz w:val="24"/>
              </w:rPr>
            </w:pPr>
            <w:r w:rsidRPr="00B94E39">
              <w:rPr>
                <w:rFonts w:ascii="Times New Roman" w:eastAsia="Calibri" w:hAnsi="Times New Roman" w:cs="Times New Roman"/>
                <w:sz w:val="24"/>
              </w:rPr>
              <w:t>A patient with history of genital herpes was admitted for delivery at 39 weeks. There is no documentation of the patient being treated with antiviral medication and the patient is symptom free during the admission. Should genital herpes be coded as a complication of the delivery?</w:t>
            </w:r>
          </w:p>
          <w:p w14:paraId="564B664A" w14:textId="77777777" w:rsidR="00B94E39" w:rsidRPr="00B94E39" w:rsidRDefault="00B94E39"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Answer:</w:t>
            </w:r>
          </w:p>
          <w:p w14:paraId="259FF91B" w14:textId="77777777" w:rsidR="00B94E39" w:rsidRPr="00B94E39" w:rsidRDefault="00B94E39" w:rsidP="0009137C">
            <w:pPr>
              <w:numPr>
                <w:ilvl w:val="0"/>
                <w:numId w:val="4"/>
              </w:numPr>
              <w:spacing w:after="0" w:line="240" w:lineRule="auto"/>
              <w:rPr>
                <w:rFonts w:ascii="Times New Roman" w:eastAsia="Calibri" w:hAnsi="Times New Roman" w:cs="Times New Roman"/>
                <w:sz w:val="24"/>
              </w:rPr>
            </w:pPr>
            <w:r w:rsidRPr="00B94E39">
              <w:rPr>
                <w:rFonts w:ascii="Times New Roman" w:eastAsia="Calibri" w:hAnsi="Times New Roman" w:cs="Times New Roman"/>
                <w:sz w:val="24"/>
              </w:rPr>
              <w:t xml:space="preserve">Assign codes O98.32, Other infections with a predominantly sexual mode of transmission complicating childbirth, and A60.09, </w:t>
            </w:r>
            <w:proofErr w:type="spellStart"/>
            <w:r w:rsidRPr="00B94E39">
              <w:rPr>
                <w:rFonts w:ascii="Times New Roman" w:eastAsia="Calibri" w:hAnsi="Times New Roman" w:cs="Times New Roman"/>
                <w:sz w:val="24"/>
              </w:rPr>
              <w:t>Herpesviral</w:t>
            </w:r>
            <w:proofErr w:type="spellEnd"/>
            <w:r w:rsidRPr="00B94E39">
              <w:rPr>
                <w:rFonts w:ascii="Times New Roman" w:eastAsia="Calibri" w:hAnsi="Times New Roman" w:cs="Times New Roman"/>
                <w:sz w:val="24"/>
              </w:rPr>
              <w:t xml:space="preserve"> infection of other urogenital tract. Although the patient is not on antiviral medication, transmission of the herpes virus is a risk to the fetus and therefore, the infection is coded as a complication of delivery.</w:t>
            </w:r>
          </w:p>
        </w:tc>
      </w:tr>
      <w:tr w:rsidR="00B94E39" w:rsidRPr="00B94E39" w14:paraId="51F09A0F" w14:textId="77777777" w:rsidTr="00407D7B">
        <w:trPr>
          <w:gridAfter w:val="1"/>
          <w:wAfter w:w="6" w:type="dxa"/>
          <w:trHeight w:val="58"/>
        </w:trPr>
        <w:tc>
          <w:tcPr>
            <w:tcW w:w="2251" w:type="dxa"/>
            <w:shd w:val="clear" w:color="auto" w:fill="D9D9D9"/>
          </w:tcPr>
          <w:p w14:paraId="59E81B54" w14:textId="77777777" w:rsidR="00B94E39" w:rsidRPr="00B94E39" w:rsidRDefault="00B94E39" w:rsidP="00B94E39">
            <w:pPr>
              <w:spacing w:after="0" w:line="240" w:lineRule="auto"/>
              <w:rPr>
                <w:rFonts w:ascii="Times New Roman" w:eastAsia="Calibri" w:hAnsi="Times New Roman" w:cs="Times New Roman"/>
                <w:b/>
                <w:sz w:val="12"/>
                <w:szCs w:val="12"/>
              </w:rPr>
            </w:pPr>
          </w:p>
        </w:tc>
        <w:tc>
          <w:tcPr>
            <w:tcW w:w="7019" w:type="dxa"/>
            <w:shd w:val="clear" w:color="auto" w:fill="D9D9D9"/>
          </w:tcPr>
          <w:p w14:paraId="386D3E02" w14:textId="77777777" w:rsidR="00B94E39" w:rsidRPr="00B94E39" w:rsidRDefault="00B94E39" w:rsidP="00B94E39">
            <w:pPr>
              <w:spacing w:after="0" w:line="240" w:lineRule="auto"/>
              <w:rPr>
                <w:rFonts w:ascii="Times New Roman" w:eastAsia="Calibri" w:hAnsi="Times New Roman" w:cs="Times New Roman"/>
                <w:sz w:val="12"/>
                <w:szCs w:val="12"/>
              </w:rPr>
            </w:pPr>
          </w:p>
        </w:tc>
      </w:tr>
      <w:tr w:rsidR="00B94E39" w:rsidRPr="00B94E39" w14:paraId="38C9A55A"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hideMark/>
          </w:tcPr>
          <w:p w14:paraId="1653084B"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Source/Reference</w:t>
            </w:r>
          </w:p>
        </w:tc>
        <w:tc>
          <w:tcPr>
            <w:tcW w:w="7025" w:type="dxa"/>
            <w:gridSpan w:val="2"/>
            <w:tcBorders>
              <w:top w:val="single" w:sz="4" w:space="0" w:color="auto"/>
              <w:left w:val="single" w:sz="4" w:space="0" w:color="auto"/>
              <w:bottom w:val="single" w:sz="4" w:space="0" w:color="auto"/>
              <w:right w:val="single" w:sz="4" w:space="0" w:color="auto"/>
            </w:tcBorders>
            <w:hideMark/>
          </w:tcPr>
          <w:p w14:paraId="0A71ECBB"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Bakri Balloon for Control of Postpartum Hemorrhage</w:t>
            </w:r>
          </w:p>
          <w:p w14:paraId="4F938059" w14:textId="34C264B1" w:rsidR="00B94E39" w:rsidRPr="00B94E39" w:rsidRDefault="00B94E39" w:rsidP="00B94E39">
            <w:pPr>
              <w:spacing w:after="0" w:line="240" w:lineRule="auto"/>
              <w:rPr>
                <w:rFonts w:ascii="Times New Roman" w:eastAsia="Calibri" w:hAnsi="Times New Roman" w:cs="Times New Roman"/>
                <w:b/>
                <w:sz w:val="24"/>
              </w:rPr>
            </w:pPr>
            <w:r w:rsidRPr="00D93EDD">
              <w:rPr>
                <w:rFonts w:ascii="Times New Roman" w:eastAsia="Calibri" w:hAnsi="Times New Roman" w:cs="Times New Roman"/>
                <w:b/>
                <w:iCs/>
                <w:sz w:val="24"/>
              </w:rPr>
              <w:t>Coding Clinic</w:t>
            </w:r>
            <w:r w:rsidRPr="00B94E39">
              <w:rPr>
                <w:rFonts w:ascii="Times New Roman" w:eastAsia="Calibri" w:hAnsi="Times New Roman" w:cs="Times New Roman"/>
                <w:b/>
                <w:sz w:val="24"/>
              </w:rPr>
              <w:t>, Fourth Quarter 2014</w:t>
            </w:r>
            <w:r w:rsidR="00D93EDD">
              <w:rPr>
                <w:rFonts w:ascii="Times New Roman" w:eastAsia="Calibri" w:hAnsi="Times New Roman" w:cs="Times New Roman"/>
                <w:b/>
                <w:sz w:val="24"/>
              </w:rPr>
              <w:t>,</w:t>
            </w:r>
            <w:r w:rsidRPr="00B94E39">
              <w:rPr>
                <w:rFonts w:ascii="Times New Roman" w:eastAsia="Calibri" w:hAnsi="Times New Roman" w:cs="Times New Roman"/>
                <w:b/>
                <w:sz w:val="24"/>
              </w:rPr>
              <w:t xml:space="preserve"> Page 44</w:t>
            </w:r>
          </w:p>
          <w:p w14:paraId="68AFBBEF" w14:textId="77777777" w:rsidR="00B94E39" w:rsidRPr="00B94E39" w:rsidRDefault="00B94E39" w:rsidP="00B94E39">
            <w:pPr>
              <w:spacing w:after="0" w:line="240" w:lineRule="auto"/>
              <w:rPr>
                <w:rFonts w:ascii="Times New Roman" w:eastAsia="Calibri" w:hAnsi="Times New Roman" w:cs="Times New Roman"/>
                <w:b/>
                <w:bCs/>
                <w:i/>
                <w:color w:val="FF0000"/>
                <w:sz w:val="24"/>
                <w:szCs w:val="24"/>
              </w:rPr>
            </w:pPr>
            <w:r w:rsidRPr="00B94E39">
              <w:rPr>
                <w:rFonts w:ascii="Times New Roman" w:eastAsia="Calibri" w:hAnsi="Times New Roman" w:cs="Times New Roman"/>
                <w:b/>
                <w:sz w:val="24"/>
              </w:rPr>
              <w:t>Effective with Discharges: December 31, 2014</w:t>
            </w:r>
          </w:p>
        </w:tc>
      </w:tr>
      <w:tr w:rsidR="00B94E39" w:rsidRPr="00B94E39" w14:paraId="1931E0CD"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hideMark/>
          </w:tcPr>
          <w:p w14:paraId="2AD94C42"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Practice Guideline Recommendation</w:t>
            </w:r>
          </w:p>
        </w:tc>
        <w:tc>
          <w:tcPr>
            <w:tcW w:w="7025" w:type="dxa"/>
            <w:gridSpan w:val="2"/>
            <w:tcBorders>
              <w:top w:val="single" w:sz="4" w:space="0" w:color="auto"/>
              <w:left w:val="single" w:sz="4" w:space="0" w:color="auto"/>
              <w:bottom w:val="single" w:sz="4" w:space="0" w:color="auto"/>
              <w:right w:val="single" w:sz="4" w:space="0" w:color="auto"/>
            </w:tcBorders>
            <w:hideMark/>
          </w:tcPr>
          <w:p w14:paraId="6D4F3C4B" w14:textId="77777777" w:rsidR="00B94E39" w:rsidRPr="00B94E39" w:rsidRDefault="00B94E39"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Question:</w:t>
            </w:r>
          </w:p>
          <w:p w14:paraId="13C8EB8E" w14:textId="77777777" w:rsidR="00B94E39" w:rsidRPr="00B94E39" w:rsidRDefault="00B94E39" w:rsidP="0009137C">
            <w:pPr>
              <w:numPr>
                <w:ilvl w:val="0"/>
                <w:numId w:val="3"/>
              </w:numPr>
              <w:spacing w:after="0" w:line="240" w:lineRule="auto"/>
              <w:rPr>
                <w:rFonts w:ascii="Times New Roman" w:eastAsia="Calibri" w:hAnsi="Times New Roman" w:cs="Times New Roman"/>
                <w:sz w:val="24"/>
              </w:rPr>
            </w:pPr>
            <w:r w:rsidRPr="00B94E39">
              <w:rPr>
                <w:rFonts w:ascii="Times New Roman" w:eastAsia="Calibri" w:hAnsi="Times New Roman" w:cs="Times New Roman"/>
                <w:color w:val="000000"/>
                <w:sz w:val="24"/>
              </w:rPr>
              <w:t>The patient was taken to the operating room post vaginal delivery for control of bleeding using a Bakri balloon. We are unsure if the Bakri balloon is coded to the Obstetrics section or the Medical and Surgical Section. If coded to Medical and Surgical, what are the appropriate body part and approach characters?</w:t>
            </w:r>
          </w:p>
          <w:p w14:paraId="1E01660D" w14:textId="77777777" w:rsidR="00B94E39" w:rsidRPr="00B94E39" w:rsidRDefault="00B94E39"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bCs/>
                <w:color w:val="000000"/>
                <w:sz w:val="24"/>
              </w:rPr>
              <w:t>Answer:</w:t>
            </w:r>
          </w:p>
          <w:p w14:paraId="36B4D4CB" w14:textId="77777777" w:rsidR="00B94E39" w:rsidRPr="00B94E39" w:rsidRDefault="00B94E39" w:rsidP="0009137C">
            <w:pPr>
              <w:numPr>
                <w:ilvl w:val="0"/>
                <w:numId w:val="5"/>
              </w:numPr>
              <w:spacing w:after="0" w:line="240" w:lineRule="auto"/>
              <w:rPr>
                <w:rFonts w:ascii="Times New Roman" w:eastAsia="Calibri" w:hAnsi="Times New Roman" w:cs="Times New Roman"/>
                <w:color w:val="000000"/>
                <w:sz w:val="24"/>
              </w:rPr>
            </w:pPr>
            <w:r w:rsidRPr="00B94E39">
              <w:rPr>
                <w:rFonts w:ascii="Times New Roman" w:eastAsia="Calibri" w:hAnsi="Times New Roman" w:cs="Times New Roman"/>
                <w:color w:val="000000"/>
                <w:sz w:val="24"/>
              </w:rPr>
              <w:t xml:space="preserve">The root operation "Control" is used since the intent of the procedure is to stop postprocedural (delivery) bleeding. The root operation "Control" is only available in the general anatomic regions, and in this case "genitourinary tract" is the appropriate general anatomic region. For control of vaginal bleeding using the Bakri balloon assign the following ICD-10-PCS code: </w:t>
            </w:r>
          </w:p>
          <w:p w14:paraId="05729E5C" w14:textId="209D98DE" w:rsidR="00B94E39" w:rsidRPr="00B94E39" w:rsidRDefault="00B94E39" w:rsidP="00D93EDD">
            <w:pPr>
              <w:spacing w:after="0" w:line="240" w:lineRule="auto"/>
              <w:ind w:left="720"/>
              <w:rPr>
                <w:rFonts w:ascii="Times New Roman" w:eastAsia="Calibri" w:hAnsi="Times New Roman" w:cs="Times New Roman"/>
                <w:color w:val="000000"/>
                <w:sz w:val="24"/>
              </w:rPr>
            </w:pPr>
            <w:r w:rsidRPr="00B94E39">
              <w:rPr>
                <w:rFonts w:ascii="Times New Roman" w:eastAsia="Calibri" w:hAnsi="Times New Roman" w:cs="Times New Roman"/>
                <w:color w:val="000000"/>
                <w:sz w:val="24"/>
              </w:rPr>
              <w:t>0W3R7ZZ  Control bleeding in genitourinary tract, via natural or artificial opening</w:t>
            </w:r>
          </w:p>
        </w:tc>
      </w:tr>
      <w:tr w:rsidR="00B94E39" w:rsidRPr="00B94E39" w14:paraId="3CA3946A"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shd w:val="clear" w:color="auto" w:fill="D9D9D9"/>
          </w:tcPr>
          <w:p w14:paraId="2989E6D9" w14:textId="77777777" w:rsidR="00B94E39" w:rsidRPr="00B94E39" w:rsidRDefault="00B94E39" w:rsidP="00B94E39">
            <w:pPr>
              <w:spacing w:after="0" w:line="240" w:lineRule="auto"/>
              <w:rPr>
                <w:rFonts w:ascii="Times New Roman" w:eastAsia="Calibri" w:hAnsi="Times New Roman" w:cs="Times New Roman"/>
                <w:sz w:val="12"/>
                <w:szCs w:val="12"/>
              </w:rPr>
            </w:pPr>
          </w:p>
        </w:tc>
        <w:tc>
          <w:tcPr>
            <w:tcW w:w="7025" w:type="dxa"/>
            <w:gridSpan w:val="2"/>
            <w:tcBorders>
              <w:top w:val="single" w:sz="4" w:space="0" w:color="auto"/>
              <w:left w:val="single" w:sz="4" w:space="0" w:color="auto"/>
              <w:bottom w:val="single" w:sz="4" w:space="0" w:color="auto"/>
              <w:right w:val="single" w:sz="4" w:space="0" w:color="auto"/>
            </w:tcBorders>
            <w:shd w:val="clear" w:color="auto" w:fill="D9D9D9"/>
          </w:tcPr>
          <w:p w14:paraId="2A69EC86" w14:textId="77777777" w:rsidR="00B94E39" w:rsidRPr="00B94E39" w:rsidRDefault="00B94E39" w:rsidP="00B94E39">
            <w:pPr>
              <w:tabs>
                <w:tab w:val="left" w:pos="7182"/>
              </w:tabs>
              <w:spacing w:after="100" w:afterAutospacing="1" w:line="240" w:lineRule="auto"/>
              <w:ind w:right="-810"/>
              <w:rPr>
                <w:rFonts w:ascii="Times New Roman" w:eastAsia="Calibri" w:hAnsi="Times New Roman" w:cs="Times New Roman"/>
                <w:sz w:val="12"/>
                <w:szCs w:val="12"/>
              </w:rPr>
            </w:pPr>
          </w:p>
        </w:tc>
      </w:tr>
      <w:tr w:rsidR="00D93EDD" w:rsidRPr="00B94E39" w14:paraId="6FA964BB" w14:textId="77777777" w:rsidTr="008E2471">
        <w:trPr>
          <w:gridAfter w:val="1"/>
          <w:wAfter w:w="6" w:type="dxa"/>
          <w:trHeight w:val="58"/>
        </w:trPr>
        <w:tc>
          <w:tcPr>
            <w:tcW w:w="2251" w:type="dxa"/>
          </w:tcPr>
          <w:p w14:paraId="6A818823" w14:textId="77777777" w:rsidR="00D93EDD" w:rsidRPr="00B94E39" w:rsidRDefault="00D93EDD"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Source/Reference</w:t>
            </w:r>
          </w:p>
        </w:tc>
        <w:tc>
          <w:tcPr>
            <w:tcW w:w="7019" w:type="dxa"/>
            <w:shd w:val="clear" w:color="auto" w:fill="auto"/>
          </w:tcPr>
          <w:p w14:paraId="44E55D4C" w14:textId="77777777" w:rsidR="00D93EDD" w:rsidRPr="00D93EDD" w:rsidRDefault="00D93EDD" w:rsidP="00D93EDD">
            <w:pPr>
              <w:pStyle w:val="NoSpacing"/>
              <w:rPr>
                <w:b/>
                <w:bCs/>
                <w:szCs w:val="24"/>
              </w:rPr>
            </w:pPr>
            <w:r w:rsidRPr="00D93EDD">
              <w:rPr>
                <w:b/>
                <w:bCs/>
                <w:szCs w:val="24"/>
              </w:rPr>
              <w:t xml:space="preserve">Documentation Guidelines </w:t>
            </w:r>
          </w:p>
          <w:p w14:paraId="2E38FD9C" w14:textId="77777777" w:rsidR="00D93EDD" w:rsidRPr="00D93EDD" w:rsidRDefault="00D93EDD" w:rsidP="00D93EDD">
            <w:pPr>
              <w:pStyle w:val="NoSpacing"/>
              <w:rPr>
                <w:b/>
                <w:bCs/>
                <w:szCs w:val="24"/>
              </w:rPr>
            </w:pPr>
            <w:r w:rsidRPr="00D93EDD">
              <w:rPr>
                <w:b/>
                <w:bCs/>
                <w:szCs w:val="24"/>
              </w:rPr>
              <w:lastRenderedPageBreak/>
              <w:t xml:space="preserve">Coding Clinic, Second Quarter 2000, Page 17 to 18 </w:t>
            </w:r>
          </w:p>
          <w:p w14:paraId="6355DA6D" w14:textId="5B660AB5" w:rsidR="00D93EDD" w:rsidRPr="00D93EDD" w:rsidRDefault="00D93EDD" w:rsidP="00D93EDD">
            <w:pPr>
              <w:spacing w:after="0" w:line="240" w:lineRule="auto"/>
              <w:rPr>
                <w:rFonts w:ascii="Times New Roman" w:eastAsia="Calibri" w:hAnsi="Times New Roman" w:cs="Times New Roman"/>
                <w:b/>
                <w:color w:val="000000"/>
                <w:sz w:val="24"/>
                <w:szCs w:val="24"/>
              </w:rPr>
            </w:pPr>
            <w:r w:rsidRPr="00D93EDD">
              <w:rPr>
                <w:rFonts w:ascii="Times New Roman" w:hAnsi="Times New Roman" w:cs="Times New Roman"/>
                <w:b/>
                <w:bCs/>
                <w:sz w:val="24"/>
                <w:szCs w:val="24"/>
              </w:rPr>
              <w:t>Effective with discharges: July 1, 2000</w:t>
            </w:r>
          </w:p>
        </w:tc>
      </w:tr>
      <w:tr w:rsidR="00D93EDD" w:rsidRPr="00B94E39" w14:paraId="790F2B73" w14:textId="77777777" w:rsidTr="008E2471">
        <w:trPr>
          <w:gridAfter w:val="1"/>
          <w:wAfter w:w="6" w:type="dxa"/>
          <w:trHeight w:val="58"/>
        </w:trPr>
        <w:tc>
          <w:tcPr>
            <w:tcW w:w="2251" w:type="dxa"/>
          </w:tcPr>
          <w:p w14:paraId="508A51AB" w14:textId="77777777" w:rsidR="00D93EDD" w:rsidRPr="00B94E39" w:rsidRDefault="00D93EDD" w:rsidP="00D93EDD">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lastRenderedPageBreak/>
              <w:t>Practice Guideline Recommendation</w:t>
            </w:r>
          </w:p>
        </w:tc>
        <w:tc>
          <w:tcPr>
            <w:tcW w:w="7019" w:type="dxa"/>
            <w:shd w:val="clear" w:color="auto" w:fill="auto"/>
          </w:tcPr>
          <w:p w14:paraId="656BF126" w14:textId="79F03BEB" w:rsidR="00D93EDD" w:rsidRPr="00D93EDD" w:rsidRDefault="00D93EDD" w:rsidP="00D93EDD">
            <w:pPr>
              <w:numPr>
                <w:ilvl w:val="0"/>
                <w:numId w:val="1"/>
              </w:numPr>
              <w:spacing w:after="0" w:line="240" w:lineRule="auto"/>
              <w:rPr>
                <w:rFonts w:ascii="Times New Roman" w:eastAsia="Calibri" w:hAnsi="Times New Roman" w:cs="Times New Roman"/>
                <w:sz w:val="24"/>
                <w:szCs w:val="24"/>
              </w:rPr>
            </w:pPr>
            <w:r w:rsidRPr="00D93EDD">
              <w:rPr>
                <w:rFonts w:ascii="Times New Roman" w:hAnsi="Times New Roman" w:cs="Times New Roman"/>
                <w:sz w:val="24"/>
                <w:szCs w:val="24"/>
              </w:rPr>
              <w:t>When the documentation in the medical record is clear and consistent, coders may assign and report codes. If there is evidence of a diagnosis within the medical record, and the coder is uncertain whether it is a valid diagnosis because the documentation is incomplete, vague, or contradictory, it is the coder's responsibility to query the attending physician to determine if this diagnosis should be included in the final diagnostic statement. All diagnoses should be supported by physician documentation. Documentation is not limited to the face sheet, discharge summary, progress notes, history and physical, or other report designed to capture diagnostic information.</w:t>
            </w:r>
          </w:p>
        </w:tc>
      </w:tr>
      <w:tr w:rsidR="00B94E39" w:rsidRPr="00B94E39" w14:paraId="468E2196" w14:textId="77777777" w:rsidTr="00407D7B">
        <w:trPr>
          <w:gridAfter w:val="1"/>
          <w:wAfter w:w="6" w:type="dxa"/>
          <w:trHeight w:val="58"/>
        </w:trPr>
        <w:tc>
          <w:tcPr>
            <w:tcW w:w="2251" w:type="dxa"/>
            <w:shd w:val="clear" w:color="auto" w:fill="D9D9D9"/>
          </w:tcPr>
          <w:p w14:paraId="5602C327" w14:textId="77777777" w:rsidR="00B94E39" w:rsidRPr="00B94E39" w:rsidRDefault="00B94E39" w:rsidP="00B94E39">
            <w:pPr>
              <w:spacing w:after="0" w:line="240" w:lineRule="auto"/>
              <w:rPr>
                <w:rFonts w:ascii="Times New Roman" w:eastAsia="Calibri" w:hAnsi="Times New Roman" w:cs="Times New Roman"/>
                <w:b/>
                <w:sz w:val="12"/>
                <w:szCs w:val="12"/>
              </w:rPr>
            </w:pPr>
          </w:p>
        </w:tc>
        <w:tc>
          <w:tcPr>
            <w:tcW w:w="7019" w:type="dxa"/>
            <w:shd w:val="clear" w:color="auto" w:fill="D9D9D9"/>
          </w:tcPr>
          <w:p w14:paraId="43058A0E" w14:textId="77777777" w:rsidR="00B94E39" w:rsidRPr="00B94E39" w:rsidRDefault="00B94E39" w:rsidP="00B94E39">
            <w:pPr>
              <w:tabs>
                <w:tab w:val="left" w:pos="7182"/>
              </w:tabs>
              <w:spacing w:after="0" w:afterAutospacing="1" w:line="240" w:lineRule="auto"/>
              <w:ind w:right="-810"/>
              <w:rPr>
                <w:rFonts w:ascii="Times New Roman" w:eastAsia="Calibri" w:hAnsi="Times New Roman" w:cs="Times New Roman"/>
                <w:sz w:val="12"/>
                <w:szCs w:val="12"/>
              </w:rPr>
            </w:pPr>
          </w:p>
        </w:tc>
      </w:tr>
      <w:tr w:rsidR="00B94E39" w:rsidRPr="00B94E39" w14:paraId="37DB8B9B"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hideMark/>
          </w:tcPr>
          <w:p w14:paraId="55AB63EA"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Source/Reference</w:t>
            </w:r>
          </w:p>
        </w:tc>
        <w:tc>
          <w:tcPr>
            <w:tcW w:w="7025" w:type="dxa"/>
            <w:gridSpan w:val="2"/>
            <w:tcBorders>
              <w:top w:val="single" w:sz="4" w:space="0" w:color="auto"/>
              <w:left w:val="single" w:sz="4" w:space="0" w:color="auto"/>
              <w:bottom w:val="single" w:sz="4" w:space="0" w:color="auto"/>
              <w:right w:val="single" w:sz="4" w:space="0" w:color="auto"/>
            </w:tcBorders>
            <w:hideMark/>
          </w:tcPr>
          <w:p w14:paraId="2B24DB7B" w14:textId="77777777" w:rsidR="00B94E39" w:rsidRPr="00B94E39" w:rsidRDefault="00B94E39" w:rsidP="00B94E39">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color w:val="FF0000"/>
                <w:sz w:val="24"/>
              </w:rPr>
              <w:t>Insert Title of Coding Clinic Here</w:t>
            </w:r>
          </w:p>
          <w:p w14:paraId="4004BE7F" w14:textId="77777777" w:rsidR="00B94E39" w:rsidRPr="00B94E39" w:rsidRDefault="00B94E39" w:rsidP="00B94E39">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i/>
                <w:color w:val="FF0000"/>
                <w:sz w:val="24"/>
              </w:rPr>
              <w:t xml:space="preserve">Coding Clinic, </w:t>
            </w:r>
            <w:r w:rsidRPr="00B94E39">
              <w:rPr>
                <w:rFonts w:ascii="Times New Roman" w:eastAsia="Calibri" w:hAnsi="Times New Roman" w:cs="Times New Roman"/>
                <w:b/>
                <w:color w:val="FF0000"/>
                <w:sz w:val="24"/>
              </w:rPr>
              <w:t>Sixth Quarter 2099 Page: 99</w:t>
            </w:r>
          </w:p>
          <w:p w14:paraId="110CEC8D" w14:textId="77777777" w:rsidR="00B94E39" w:rsidRPr="00B94E39" w:rsidRDefault="00B94E39" w:rsidP="00B94E39">
            <w:pPr>
              <w:spacing w:after="0" w:line="240" w:lineRule="auto"/>
              <w:rPr>
                <w:rFonts w:ascii="Times New Roman" w:eastAsia="Calibri" w:hAnsi="Times New Roman" w:cs="Times New Roman"/>
                <w:b/>
                <w:bCs/>
                <w:i/>
                <w:color w:val="FF0000"/>
                <w:sz w:val="24"/>
                <w:szCs w:val="24"/>
              </w:rPr>
            </w:pPr>
            <w:r w:rsidRPr="00B94E39">
              <w:rPr>
                <w:rFonts w:ascii="Times New Roman" w:eastAsia="Calibri" w:hAnsi="Times New Roman" w:cs="Times New Roman"/>
                <w:b/>
                <w:color w:val="FF0000"/>
                <w:sz w:val="24"/>
              </w:rPr>
              <w:t xml:space="preserve">Effective with Discharges: </w:t>
            </w:r>
            <w:proofErr w:type="spellStart"/>
            <w:r w:rsidRPr="00B94E39">
              <w:rPr>
                <w:rFonts w:ascii="Times New Roman" w:eastAsia="Calibri" w:hAnsi="Times New Roman" w:cs="Times New Roman"/>
                <w:b/>
                <w:color w:val="FF0000"/>
                <w:sz w:val="24"/>
              </w:rPr>
              <w:t>Sixtember</w:t>
            </w:r>
            <w:proofErr w:type="spellEnd"/>
            <w:r w:rsidRPr="00B94E39">
              <w:rPr>
                <w:rFonts w:ascii="Times New Roman" w:eastAsia="Calibri" w:hAnsi="Times New Roman" w:cs="Times New Roman"/>
                <w:b/>
                <w:color w:val="FF0000"/>
                <w:sz w:val="24"/>
              </w:rPr>
              <w:t xml:space="preserve"> 99, 2019</w:t>
            </w:r>
          </w:p>
        </w:tc>
      </w:tr>
      <w:tr w:rsidR="00B94E39" w:rsidRPr="00B94E39" w14:paraId="16E44952"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hideMark/>
          </w:tcPr>
          <w:p w14:paraId="7C877D7D"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Practice Guideline Recommendation</w:t>
            </w:r>
          </w:p>
        </w:tc>
        <w:tc>
          <w:tcPr>
            <w:tcW w:w="7025" w:type="dxa"/>
            <w:gridSpan w:val="2"/>
            <w:tcBorders>
              <w:top w:val="single" w:sz="4" w:space="0" w:color="auto"/>
              <w:left w:val="single" w:sz="4" w:space="0" w:color="auto"/>
              <w:bottom w:val="single" w:sz="4" w:space="0" w:color="auto"/>
              <w:right w:val="single" w:sz="4" w:space="0" w:color="auto"/>
            </w:tcBorders>
            <w:hideMark/>
          </w:tcPr>
          <w:p w14:paraId="74E62FD9" w14:textId="77777777" w:rsidR="00B94E39" w:rsidRPr="00B94E39" w:rsidRDefault="00B94E39" w:rsidP="00D93EDD">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color w:val="FF0000"/>
                <w:sz w:val="24"/>
              </w:rPr>
              <w:t>Question:</w:t>
            </w:r>
          </w:p>
          <w:p w14:paraId="3DC69962" w14:textId="77777777" w:rsidR="00B94E39" w:rsidRPr="00B94E39" w:rsidRDefault="00B94E39" w:rsidP="0009137C">
            <w:pPr>
              <w:numPr>
                <w:ilvl w:val="0"/>
                <w:numId w:val="3"/>
              </w:num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color w:val="FF0000"/>
                <w:sz w:val="24"/>
              </w:rPr>
              <w:t>Insert Question Here</w:t>
            </w:r>
          </w:p>
          <w:p w14:paraId="06F720B1" w14:textId="77777777" w:rsidR="00B94E39" w:rsidRPr="00B94E39" w:rsidRDefault="00B94E39" w:rsidP="00D93EDD">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color w:val="FF0000"/>
                <w:sz w:val="24"/>
              </w:rPr>
              <w:t>Answer:</w:t>
            </w:r>
          </w:p>
          <w:p w14:paraId="51ADE2D8" w14:textId="77777777" w:rsidR="00B94E39" w:rsidRPr="00B94E39" w:rsidRDefault="00B94E39" w:rsidP="0009137C">
            <w:pPr>
              <w:numPr>
                <w:ilvl w:val="0"/>
                <w:numId w:val="3"/>
              </w:num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color w:val="FF0000"/>
                <w:sz w:val="24"/>
              </w:rPr>
              <w:t>Insert Answer Here</w:t>
            </w:r>
          </w:p>
        </w:tc>
      </w:tr>
      <w:tr w:rsidR="00B94E39" w:rsidRPr="00B94E39" w14:paraId="2847F6D0"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shd w:val="clear" w:color="auto" w:fill="D9D9D9"/>
          </w:tcPr>
          <w:p w14:paraId="4EDD81E4" w14:textId="77777777" w:rsidR="00B94E39" w:rsidRPr="00B94E39" w:rsidRDefault="00B94E39" w:rsidP="00B94E39">
            <w:pPr>
              <w:spacing w:after="0" w:line="240" w:lineRule="auto"/>
              <w:rPr>
                <w:rFonts w:ascii="Times New Roman" w:eastAsia="Calibri" w:hAnsi="Times New Roman" w:cs="Times New Roman"/>
                <w:sz w:val="12"/>
                <w:szCs w:val="12"/>
              </w:rPr>
            </w:pPr>
          </w:p>
        </w:tc>
        <w:tc>
          <w:tcPr>
            <w:tcW w:w="7025" w:type="dxa"/>
            <w:gridSpan w:val="2"/>
            <w:tcBorders>
              <w:top w:val="single" w:sz="4" w:space="0" w:color="auto"/>
              <w:left w:val="single" w:sz="4" w:space="0" w:color="auto"/>
              <w:bottom w:val="single" w:sz="4" w:space="0" w:color="auto"/>
              <w:right w:val="single" w:sz="4" w:space="0" w:color="auto"/>
            </w:tcBorders>
            <w:shd w:val="clear" w:color="auto" w:fill="D9D9D9"/>
          </w:tcPr>
          <w:p w14:paraId="22CCDD06" w14:textId="77777777" w:rsidR="00B94E39" w:rsidRPr="00B94E39" w:rsidRDefault="00B94E39" w:rsidP="00B94E39">
            <w:pPr>
              <w:tabs>
                <w:tab w:val="left" w:pos="7182"/>
              </w:tabs>
              <w:spacing w:after="100" w:afterAutospacing="1" w:line="240" w:lineRule="auto"/>
              <w:ind w:right="-810"/>
              <w:rPr>
                <w:rFonts w:ascii="Times New Roman" w:eastAsia="Calibri" w:hAnsi="Times New Roman" w:cs="Times New Roman"/>
                <w:sz w:val="12"/>
                <w:szCs w:val="12"/>
              </w:rPr>
            </w:pPr>
          </w:p>
        </w:tc>
      </w:tr>
      <w:tr w:rsidR="00B94E39" w:rsidRPr="00B94E39" w14:paraId="188D4C4D"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hideMark/>
          </w:tcPr>
          <w:p w14:paraId="6BD455E9"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Source/Reference</w:t>
            </w:r>
          </w:p>
        </w:tc>
        <w:tc>
          <w:tcPr>
            <w:tcW w:w="7025" w:type="dxa"/>
            <w:gridSpan w:val="2"/>
            <w:tcBorders>
              <w:top w:val="single" w:sz="4" w:space="0" w:color="auto"/>
              <w:left w:val="single" w:sz="4" w:space="0" w:color="auto"/>
              <w:bottom w:val="single" w:sz="4" w:space="0" w:color="auto"/>
              <w:right w:val="single" w:sz="4" w:space="0" w:color="auto"/>
            </w:tcBorders>
            <w:hideMark/>
          </w:tcPr>
          <w:p w14:paraId="4BF0CF5E" w14:textId="77777777" w:rsidR="00B94E39" w:rsidRPr="00B94E39" w:rsidRDefault="00B94E39" w:rsidP="00B94E39">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color w:val="FF0000"/>
                <w:sz w:val="24"/>
              </w:rPr>
              <w:t>Insert Title of Coding Clinic Here</w:t>
            </w:r>
          </w:p>
          <w:p w14:paraId="70502F93" w14:textId="77777777" w:rsidR="00B94E39" w:rsidRPr="00B94E39" w:rsidRDefault="00B94E39" w:rsidP="00B94E39">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i/>
                <w:color w:val="FF0000"/>
                <w:sz w:val="24"/>
              </w:rPr>
              <w:t xml:space="preserve">Coding Clinic, </w:t>
            </w:r>
            <w:r w:rsidRPr="00B94E39">
              <w:rPr>
                <w:rFonts w:ascii="Times New Roman" w:eastAsia="Calibri" w:hAnsi="Times New Roman" w:cs="Times New Roman"/>
                <w:b/>
                <w:color w:val="FF0000"/>
                <w:sz w:val="24"/>
              </w:rPr>
              <w:t>Sixth Quarter 2099 Page: 99</w:t>
            </w:r>
          </w:p>
          <w:p w14:paraId="4F3DFFDB" w14:textId="77777777" w:rsidR="00B94E39" w:rsidRPr="00B94E39" w:rsidRDefault="00B94E39" w:rsidP="00B94E39">
            <w:pPr>
              <w:spacing w:after="0" w:line="240" w:lineRule="auto"/>
              <w:rPr>
                <w:rFonts w:ascii="Times New Roman" w:eastAsia="Calibri" w:hAnsi="Times New Roman" w:cs="Times New Roman"/>
                <w:b/>
                <w:bCs/>
                <w:i/>
                <w:color w:val="FF0000"/>
                <w:sz w:val="24"/>
                <w:szCs w:val="24"/>
              </w:rPr>
            </w:pPr>
            <w:r w:rsidRPr="00B94E39">
              <w:rPr>
                <w:rFonts w:ascii="Times New Roman" w:eastAsia="Calibri" w:hAnsi="Times New Roman" w:cs="Times New Roman"/>
                <w:b/>
                <w:color w:val="FF0000"/>
                <w:sz w:val="24"/>
              </w:rPr>
              <w:t xml:space="preserve">Effective with Discharges: </w:t>
            </w:r>
            <w:proofErr w:type="spellStart"/>
            <w:r w:rsidRPr="00B94E39">
              <w:rPr>
                <w:rFonts w:ascii="Times New Roman" w:eastAsia="Calibri" w:hAnsi="Times New Roman" w:cs="Times New Roman"/>
                <w:b/>
                <w:color w:val="FF0000"/>
                <w:sz w:val="24"/>
              </w:rPr>
              <w:t>Sixtember</w:t>
            </w:r>
            <w:proofErr w:type="spellEnd"/>
            <w:r w:rsidRPr="00B94E39">
              <w:rPr>
                <w:rFonts w:ascii="Times New Roman" w:eastAsia="Calibri" w:hAnsi="Times New Roman" w:cs="Times New Roman"/>
                <w:b/>
                <w:color w:val="FF0000"/>
                <w:sz w:val="24"/>
              </w:rPr>
              <w:t xml:space="preserve"> 99, 2019</w:t>
            </w:r>
          </w:p>
        </w:tc>
      </w:tr>
      <w:tr w:rsidR="00B94E39" w:rsidRPr="00B94E39" w14:paraId="7157DC15"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hideMark/>
          </w:tcPr>
          <w:p w14:paraId="7FB4F458" w14:textId="77777777" w:rsidR="00B94E39" w:rsidRPr="00B94E39" w:rsidRDefault="00B94E39" w:rsidP="00B94E39">
            <w:pPr>
              <w:spacing w:after="0" w:line="240" w:lineRule="auto"/>
              <w:rPr>
                <w:rFonts w:ascii="Times New Roman" w:eastAsia="Calibri" w:hAnsi="Times New Roman" w:cs="Times New Roman"/>
                <w:b/>
                <w:sz w:val="24"/>
              </w:rPr>
            </w:pPr>
            <w:r w:rsidRPr="00B94E39">
              <w:rPr>
                <w:rFonts w:ascii="Times New Roman" w:eastAsia="Calibri" w:hAnsi="Times New Roman" w:cs="Times New Roman"/>
                <w:b/>
                <w:sz w:val="24"/>
              </w:rPr>
              <w:t>Practice Guideline Recommendation</w:t>
            </w:r>
          </w:p>
        </w:tc>
        <w:tc>
          <w:tcPr>
            <w:tcW w:w="7025" w:type="dxa"/>
            <w:gridSpan w:val="2"/>
            <w:tcBorders>
              <w:top w:val="single" w:sz="4" w:space="0" w:color="auto"/>
              <w:left w:val="single" w:sz="4" w:space="0" w:color="auto"/>
              <w:bottom w:val="single" w:sz="4" w:space="0" w:color="auto"/>
              <w:right w:val="single" w:sz="4" w:space="0" w:color="auto"/>
            </w:tcBorders>
            <w:hideMark/>
          </w:tcPr>
          <w:p w14:paraId="5C0ED405" w14:textId="77777777" w:rsidR="00B94E39" w:rsidRPr="00B94E39" w:rsidRDefault="00B94E39" w:rsidP="00D93EDD">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color w:val="FF0000"/>
                <w:sz w:val="24"/>
              </w:rPr>
              <w:t>Question:</w:t>
            </w:r>
          </w:p>
          <w:p w14:paraId="3FE8ADFD" w14:textId="77777777" w:rsidR="00B94E39" w:rsidRPr="00B94E39" w:rsidRDefault="00B94E39" w:rsidP="0009137C">
            <w:pPr>
              <w:numPr>
                <w:ilvl w:val="0"/>
                <w:numId w:val="3"/>
              </w:num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color w:val="FF0000"/>
                <w:sz w:val="24"/>
              </w:rPr>
              <w:t>Insert Question Here</w:t>
            </w:r>
          </w:p>
          <w:p w14:paraId="5C67AB82" w14:textId="77777777" w:rsidR="00B94E39" w:rsidRPr="00B94E39" w:rsidRDefault="00B94E39" w:rsidP="00D93EDD">
            <w:p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b/>
                <w:color w:val="FF0000"/>
                <w:sz w:val="24"/>
              </w:rPr>
              <w:t>Answer:</w:t>
            </w:r>
          </w:p>
          <w:p w14:paraId="102B89F3" w14:textId="77777777" w:rsidR="00B94E39" w:rsidRPr="00B94E39" w:rsidRDefault="00B94E39" w:rsidP="0009137C">
            <w:pPr>
              <w:numPr>
                <w:ilvl w:val="0"/>
                <w:numId w:val="3"/>
              </w:numPr>
              <w:spacing w:after="0" w:line="240" w:lineRule="auto"/>
              <w:rPr>
                <w:rFonts w:ascii="Times New Roman" w:eastAsia="Calibri" w:hAnsi="Times New Roman" w:cs="Times New Roman"/>
                <w:b/>
                <w:color w:val="FF0000"/>
                <w:sz w:val="24"/>
              </w:rPr>
            </w:pPr>
            <w:r w:rsidRPr="00B94E39">
              <w:rPr>
                <w:rFonts w:ascii="Times New Roman" w:eastAsia="Calibri" w:hAnsi="Times New Roman" w:cs="Times New Roman"/>
                <w:color w:val="FF0000"/>
                <w:sz w:val="24"/>
              </w:rPr>
              <w:t>Insert Answer Here</w:t>
            </w:r>
          </w:p>
        </w:tc>
      </w:tr>
      <w:tr w:rsidR="00B94E39" w:rsidRPr="00B94E39" w14:paraId="01996F33" w14:textId="77777777" w:rsidTr="00407D7B">
        <w:trPr>
          <w:trHeight w:val="58"/>
        </w:trPr>
        <w:tc>
          <w:tcPr>
            <w:tcW w:w="2251" w:type="dxa"/>
            <w:tcBorders>
              <w:top w:val="single" w:sz="4" w:space="0" w:color="auto"/>
              <w:left w:val="single" w:sz="4" w:space="0" w:color="auto"/>
              <w:bottom w:val="single" w:sz="4" w:space="0" w:color="auto"/>
              <w:right w:val="single" w:sz="4" w:space="0" w:color="auto"/>
            </w:tcBorders>
            <w:shd w:val="clear" w:color="auto" w:fill="D9D9D9"/>
          </w:tcPr>
          <w:p w14:paraId="52A3034B" w14:textId="77777777" w:rsidR="00B94E39" w:rsidRPr="00B94E39" w:rsidRDefault="00B94E39" w:rsidP="00B94E39">
            <w:pPr>
              <w:spacing w:after="0" w:line="240" w:lineRule="auto"/>
              <w:rPr>
                <w:rFonts w:ascii="Times New Roman" w:eastAsia="Calibri" w:hAnsi="Times New Roman" w:cs="Times New Roman"/>
                <w:b/>
                <w:sz w:val="12"/>
                <w:szCs w:val="12"/>
              </w:rPr>
            </w:pPr>
          </w:p>
        </w:tc>
        <w:tc>
          <w:tcPr>
            <w:tcW w:w="7025" w:type="dxa"/>
            <w:gridSpan w:val="2"/>
            <w:tcBorders>
              <w:top w:val="single" w:sz="4" w:space="0" w:color="auto"/>
              <w:left w:val="single" w:sz="4" w:space="0" w:color="auto"/>
              <w:bottom w:val="single" w:sz="4" w:space="0" w:color="auto"/>
              <w:right w:val="single" w:sz="4" w:space="0" w:color="auto"/>
            </w:tcBorders>
            <w:shd w:val="clear" w:color="auto" w:fill="D9D9D9"/>
          </w:tcPr>
          <w:p w14:paraId="52C24337" w14:textId="77777777" w:rsidR="00B94E39" w:rsidRPr="00B94E39" w:rsidRDefault="00B94E39" w:rsidP="00B94E39">
            <w:pPr>
              <w:tabs>
                <w:tab w:val="left" w:pos="7182"/>
              </w:tabs>
              <w:spacing w:after="100" w:afterAutospacing="1" w:line="240" w:lineRule="auto"/>
              <w:ind w:right="-810"/>
              <w:rPr>
                <w:rFonts w:ascii="Times New Roman" w:eastAsia="Calibri" w:hAnsi="Times New Roman" w:cs="Times New Roman"/>
                <w:sz w:val="12"/>
                <w:szCs w:val="12"/>
              </w:rPr>
            </w:pPr>
          </w:p>
        </w:tc>
      </w:tr>
    </w:tbl>
    <w:p w14:paraId="3D5A88DA" w14:textId="77777777" w:rsidR="00D01AB2" w:rsidRPr="00C361A8" w:rsidRDefault="00D01AB2" w:rsidP="00D01AB2">
      <w:pPr>
        <w:pStyle w:val="NoSpacing"/>
        <w:ind w:left="1440"/>
        <w:rPr>
          <w:rFonts w:eastAsia="Times New Roman"/>
          <w:szCs w:val="24"/>
        </w:rPr>
      </w:pPr>
    </w:p>
    <w:p w14:paraId="4F6FF106" w14:textId="77777777" w:rsidR="00504995" w:rsidRPr="0099404B" w:rsidRDefault="00504995" w:rsidP="00504995">
      <w:pPr>
        <w:spacing w:after="0" w:line="240" w:lineRule="auto"/>
        <w:jc w:val="center"/>
        <w:rPr>
          <w:rFonts w:ascii="Times New Roman" w:eastAsia="Calibri" w:hAnsi="Times New Roman" w:cs="Times New Roman"/>
          <w:b/>
          <w:sz w:val="24"/>
        </w:rPr>
      </w:pPr>
      <w:bookmarkStart w:id="1" w:name="_Hlk153203320"/>
      <w:r w:rsidRPr="0099404B">
        <w:rPr>
          <w:rFonts w:ascii="Times New Roman" w:eastAsia="Calibri" w:hAnsi="Times New Roman" w:cs="Times New Roman"/>
          <w:b/>
          <w:sz w:val="24"/>
        </w:rPr>
        <w:t>Conclusion</w:t>
      </w:r>
    </w:p>
    <w:p w14:paraId="147E63BA" w14:textId="77777777" w:rsidR="00504995" w:rsidRPr="00061DFA" w:rsidRDefault="00504995" w:rsidP="00504995">
      <w:pPr>
        <w:spacing w:after="0" w:line="240" w:lineRule="auto"/>
        <w:rPr>
          <w:rFonts w:ascii="Times New Roman" w:eastAsia="Calibri" w:hAnsi="Times New Roman" w:cs="Times New Roman"/>
          <w:b/>
          <w:sz w:val="24"/>
        </w:rPr>
      </w:pPr>
    </w:p>
    <w:p w14:paraId="4FC4834D" w14:textId="77777777" w:rsidR="00504995" w:rsidRPr="00061DFA" w:rsidRDefault="00504995" w:rsidP="00504995">
      <w:pPr>
        <w:spacing w:after="0" w:line="240" w:lineRule="auto"/>
        <w:rPr>
          <w:rFonts w:ascii="Times New Roman" w:eastAsia="Calibri" w:hAnsi="Times New Roman" w:cs="Times New Roman"/>
          <w:sz w:val="24"/>
        </w:rPr>
      </w:pP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provided medically necessary services to </w:t>
      </w: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w:instrText>
      </w:r>
      <w:r w:rsidRPr="007F3947">
        <w:rPr>
          <w:rFonts w:ascii="Times New Roman" w:eastAsia="Calibri" w:hAnsi="Times New Roman" w:cs="Times New Roman"/>
          <w:bCs/>
          <w:sz w:val="24"/>
          <w:lang w:bidi="en-US"/>
        </w:rPr>
        <w:instrText>PAT_Full_Name</w:instrText>
      </w:r>
      <w:r w:rsidRPr="007F3947">
        <w:rPr>
          <w:rFonts w:ascii="Times New Roman" w:eastAsia="Calibri" w:hAnsi="Times New Roman" w:cs="Times New Roman"/>
          <w:sz w:val="24"/>
        </w:rPr>
        <w:instrText xml:space="preserve">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«PAT_Full_Name»</w:t>
      </w:r>
      <w:r w:rsidRPr="007F3947">
        <w:rPr>
          <w:rFonts w:ascii="Times New Roman" w:eastAsia="Calibri" w:hAnsi="Times New Roman" w:cs="Times New Roman"/>
          <w:sz w:val="24"/>
        </w:rPr>
        <w:fldChar w:fldCharType="end"/>
      </w:r>
      <w:r w:rsidRPr="00061DFA">
        <w:rPr>
          <w:rFonts w:ascii="Times New Roman" w:eastAsia="Calibri" w:hAnsi="Times New Roman" w:cs="Times New Roman"/>
          <w:sz w:val="24"/>
        </w:rPr>
        <w:t xml:space="preserve"> with the expectation that those services would be reimbursed according to the documentation in all UHDDS communications.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respectfully requests that you reconsider this claim and require payment to be made to </w:t>
      </w:r>
      <w:r w:rsidRPr="00061DFA">
        <w:rPr>
          <w:rFonts w:ascii="Times New Roman" w:eastAsia="Calibri" w:hAnsi="Times New Roman" w:cs="Times New Roman"/>
          <w:sz w:val="24"/>
          <w:szCs w:val="24"/>
        </w:rPr>
        <w:fldChar w:fldCharType="begin"/>
      </w:r>
      <w:r w:rsidRPr="00061DFA">
        <w:rPr>
          <w:rFonts w:ascii="Times New Roman" w:eastAsia="Calibri" w:hAnsi="Times New Roman" w:cs="Times New Roman"/>
          <w:sz w:val="24"/>
          <w:szCs w:val="24"/>
        </w:rPr>
        <w:instrText xml:space="preserve"> MERGEFIELD Facility </w:instrText>
      </w:r>
      <w:r w:rsidRPr="00061DFA">
        <w:rPr>
          <w:rFonts w:ascii="Times New Roman" w:eastAsia="Calibri" w:hAnsi="Times New Roman" w:cs="Times New Roman"/>
          <w:sz w:val="24"/>
          <w:szCs w:val="24"/>
        </w:rPr>
        <w:fldChar w:fldCharType="separate"/>
      </w:r>
      <w:r w:rsidRPr="00061DFA">
        <w:rPr>
          <w:rFonts w:ascii="Times New Roman" w:eastAsia="Calibri" w:hAnsi="Times New Roman" w:cs="Times New Roman"/>
          <w:noProof/>
          <w:sz w:val="24"/>
          <w:szCs w:val="24"/>
        </w:rPr>
        <w:t>«Facility»</w:t>
      </w:r>
      <w:r w:rsidRPr="00061DFA">
        <w:rPr>
          <w:rFonts w:ascii="Times New Roman" w:eastAsia="Calibri" w:hAnsi="Times New Roman" w:cs="Times New Roman"/>
          <w:sz w:val="24"/>
          <w:szCs w:val="24"/>
        </w:rPr>
        <w:fldChar w:fldCharType="end"/>
      </w:r>
      <w:r w:rsidRPr="00061DFA">
        <w:rPr>
          <w:rFonts w:ascii="Times New Roman" w:eastAsia="Calibri" w:hAnsi="Times New Roman" w:cs="Times New Roman"/>
          <w:sz w:val="24"/>
          <w:szCs w:val="24"/>
        </w:rPr>
        <w:t xml:space="preserve"> </w:t>
      </w:r>
      <w:r w:rsidRPr="00061DFA">
        <w:rPr>
          <w:rFonts w:ascii="Times New Roman" w:eastAsia="Calibri" w:hAnsi="Times New Roman" w:cs="Times New Roman"/>
          <w:sz w:val="24"/>
        </w:rPr>
        <w:t xml:space="preserve">for the services provided to </w:t>
      </w:r>
      <w:r w:rsidRPr="007F3947">
        <w:rPr>
          <w:rFonts w:ascii="Times New Roman" w:eastAsia="Calibri" w:hAnsi="Times New Roman" w:cs="Times New Roman"/>
          <w:sz w:val="24"/>
        </w:rPr>
        <w:fldChar w:fldCharType="begin"/>
      </w:r>
      <w:r w:rsidRPr="007F3947">
        <w:rPr>
          <w:rFonts w:ascii="Times New Roman" w:eastAsia="Calibri" w:hAnsi="Times New Roman" w:cs="Times New Roman"/>
          <w:sz w:val="24"/>
        </w:rPr>
        <w:instrText xml:space="preserve"> MERGEFIELD </w:instrText>
      </w:r>
      <w:r w:rsidRPr="007F3947">
        <w:rPr>
          <w:rFonts w:ascii="Times New Roman" w:eastAsia="Calibri" w:hAnsi="Times New Roman" w:cs="Times New Roman"/>
          <w:bCs/>
          <w:sz w:val="24"/>
          <w:lang w:bidi="en-US"/>
        </w:rPr>
        <w:instrText>PAT_Full_Name</w:instrText>
      </w:r>
      <w:r w:rsidRPr="007F3947">
        <w:rPr>
          <w:rFonts w:ascii="Times New Roman" w:eastAsia="Calibri" w:hAnsi="Times New Roman" w:cs="Times New Roman"/>
          <w:sz w:val="24"/>
        </w:rPr>
        <w:instrText xml:space="preserve"> </w:instrText>
      </w:r>
      <w:r w:rsidRPr="007F3947">
        <w:rPr>
          <w:rFonts w:ascii="Times New Roman" w:eastAsia="Calibri" w:hAnsi="Times New Roman" w:cs="Times New Roman"/>
          <w:sz w:val="24"/>
        </w:rPr>
        <w:fldChar w:fldCharType="separate"/>
      </w:r>
      <w:r w:rsidRPr="007F3947">
        <w:rPr>
          <w:rFonts w:ascii="Times New Roman" w:eastAsia="Calibri" w:hAnsi="Times New Roman" w:cs="Times New Roman"/>
          <w:noProof/>
          <w:sz w:val="24"/>
        </w:rPr>
        <w:t>«PAT_Full_Name»</w:t>
      </w:r>
      <w:r w:rsidRPr="007F3947">
        <w:rPr>
          <w:rFonts w:ascii="Times New Roman" w:eastAsia="Calibri" w:hAnsi="Times New Roman" w:cs="Times New Roman"/>
          <w:sz w:val="24"/>
        </w:rPr>
        <w:fldChar w:fldCharType="end"/>
      </w:r>
      <w:r w:rsidRPr="00061DFA">
        <w:rPr>
          <w:rFonts w:ascii="Times New Roman" w:eastAsia="Calibri" w:hAnsi="Times New Roman" w:cs="Times New Roman"/>
          <w:sz w:val="24"/>
        </w:rPr>
        <w:t xml:space="preserve"> in this case.</w:t>
      </w:r>
    </w:p>
    <w:bookmarkEnd w:id="1"/>
    <w:p w14:paraId="6A000DC3" w14:textId="77777777" w:rsidR="00101F6E" w:rsidRPr="00656F4A" w:rsidRDefault="00101F6E" w:rsidP="008A60D7">
      <w:pPr>
        <w:pStyle w:val="NoSpacing"/>
      </w:pPr>
    </w:p>
    <w:p w14:paraId="1F1CE71B" w14:textId="77777777" w:rsidR="00423446" w:rsidRDefault="00423446" w:rsidP="008A60D7">
      <w:pPr>
        <w:pStyle w:val="NoSpacing"/>
      </w:pPr>
      <w:r w:rsidRPr="00656F4A">
        <w:t>I appreciate your attention to this matter and invite you to contact me should you have any questions.</w:t>
      </w:r>
    </w:p>
    <w:p w14:paraId="32DAB48D" w14:textId="77777777" w:rsidR="00101F6E" w:rsidRPr="00656F4A" w:rsidRDefault="00101F6E" w:rsidP="008A60D7">
      <w:pPr>
        <w:pStyle w:val="NoSpacing"/>
      </w:pPr>
    </w:p>
    <w:p w14:paraId="0B4D527A" w14:textId="77777777" w:rsidR="00471D82" w:rsidRDefault="00471D82" w:rsidP="008A60D7">
      <w:pPr>
        <w:pStyle w:val="NoSpacing"/>
      </w:pPr>
      <w:r>
        <w:t>Respectfully,</w:t>
      </w:r>
    </w:p>
    <w:p w14:paraId="3061D036" w14:textId="77777777" w:rsidR="00471D82" w:rsidRDefault="00471D82" w:rsidP="008A60D7">
      <w:pPr>
        <w:pStyle w:val="NoSpacing"/>
        <w:rPr>
          <w:noProof/>
        </w:rPr>
      </w:pPr>
    </w:p>
    <w:p w14:paraId="337D82CE" w14:textId="77777777" w:rsidR="00471D82" w:rsidRDefault="00471D82" w:rsidP="008A60D7">
      <w:pPr>
        <w:pStyle w:val="NoSpacing"/>
        <w:rPr>
          <w:noProof/>
        </w:rPr>
      </w:pPr>
      <w:r>
        <w:rPr>
          <w:noProof/>
        </w:rPr>
        <w:t>Image_Signature</w:t>
      </w:r>
    </w:p>
    <w:p w14:paraId="710FF4D8" w14:textId="77777777" w:rsidR="00471D82" w:rsidRDefault="00471D82" w:rsidP="008A60D7">
      <w:pPr>
        <w:pStyle w:val="NoSpacing"/>
        <w:rPr>
          <w:color w:val="1F497D"/>
          <w:sz w:val="18"/>
          <w:szCs w:val="18"/>
        </w:rPr>
      </w:pPr>
    </w:p>
    <w:p w14:paraId="0C3104C6" w14:textId="77777777" w:rsidR="00471D82" w:rsidRDefault="009D2AD6" w:rsidP="008A60D7">
      <w:pPr>
        <w:pStyle w:val="NoSpacing"/>
      </w:pPr>
      <w:fldSimple w:instr=" MERGEFIELD  Facility_Signature ">
        <w:r w:rsidR="00471D82">
          <w:rPr>
            <w:noProof/>
          </w:rPr>
          <w:t>«Facility_Signature»</w:t>
        </w:r>
      </w:fldSimple>
    </w:p>
    <w:p w14:paraId="4F90CE9C" w14:textId="77777777" w:rsidR="00471D82" w:rsidRDefault="00471D82" w:rsidP="008A60D7">
      <w:pPr>
        <w:pStyle w:val="NoSpacing"/>
      </w:pPr>
    </w:p>
    <w:p w14:paraId="015316BC" w14:textId="77777777" w:rsidR="001939B7" w:rsidRDefault="001939B7" w:rsidP="008A60D7">
      <w:pPr>
        <w:pStyle w:val="NoSpacing"/>
      </w:pPr>
      <w:r>
        <w:t>Submitted with the authority of the Provider,</w:t>
      </w:r>
    </w:p>
    <w:p w14:paraId="6B9BD886" w14:textId="77777777" w:rsidR="00666AC8" w:rsidRDefault="00666AC8" w:rsidP="008A60D7">
      <w:pPr>
        <w:pStyle w:val="NoSpacing"/>
        <w:rPr>
          <w:color w:val="000000"/>
        </w:rPr>
      </w:pPr>
    </w:p>
    <w:p w14:paraId="54CE8FA8" w14:textId="77777777" w:rsidR="00EB4A68" w:rsidRPr="00341A18" w:rsidRDefault="00EB4A68" w:rsidP="008A60D7">
      <w:pPr>
        <w:pStyle w:val="NoSpacing"/>
        <w:rPr>
          <w:b/>
          <w:bCs/>
        </w:rPr>
      </w:pPr>
      <w:r w:rsidRPr="00341A18">
        <w:rPr>
          <w:b/>
          <w:bCs/>
        </w:rPr>
        <w:t>Please return all correspondence to:</w:t>
      </w:r>
    </w:p>
    <w:p w14:paraId="1369F288" w14:textId="77777777" w:rsidR="00AB21D6" w:rsidRDefault="00AB21D6" w:rsidP="008A60D7">
      <w:pPr>
        <w:pStyle w:val="NoSpacing"/>
      </w:pPr>
    </w:p>
    <w:p w14:paraId="6289FE5B" w14:textId="77777777" w:rsidR="006C2BB2" w:rsidRDefault="00A918FB" w:rsidP="008A60D7">
      <w:pPr>
        <w:pStyle w:val="NoSpacing"/>
      </w:pPr>
      <w:r>
        <w:fldChar w:fldCharType="begin"/>
      </w:r>
      <w:r w:rsidR="006C2BB2">
        <w:instrText xml:space="preserve"> MERGEFIELD </w:instrText>
      </w:r>
      <w:r w:rsidR="006C2BB2">
        <w:rPr>
          <w:rFonts w:ascii="Calibri,Bold" w:hAnsi="Calibri,Bold" w:cs="Calibri,Bold"/>
          <w:bCs/>
          <w:sz w:val="22"/>
        </w:rPr>
        <w:instrText>Facility_Description</w:instrText>
      </w:r>
      <w:r w:rsidR="006C2BB2">
        <w:instrText xml:space="preserve"> </w:instrText>
      </w:r>
      <w:r>
        <w:fldChar w:fldCharType="separate"/>
      </w:r>
      <w:r w:rsidR="006C2BB2">
        <w:rPr>
          <w:noProof/>
        </w:rPr>
        <w:t>«Facility_Description»</w:t>
      </w:r>
      <w:r>
        <w:fldChar w:fldCharType="end"/>
      </w:r>
    </w:p>
    <w:p w14:paraId="62EFD6AD" w14:textId="77777777" w:rsidR="00B63932" w:rsidRDefault="00B63932" w:rsidP="008A60D7">
      <w:pPr>
        <w:pStyle w:val="NoSpacing"/>
      </w:pPr>
    </w:p>
    <w:p w14:paraId="260BA116" w14:textId="77777777" w:rsidR="00021E6E" w:rsidRPr="00846560" w:rsidRDefault="00021E6E" w:rsidP="008A60D7">
      <w:pPr>
        <w:pStyle w:val="NoSpacing"/>
      </w:pPr>
      <w:r w:rsidRPr="00846560">
        <w:t xml:space="preserve">NPI: </w:t>
      </w:r>
      <w:r w:rsidR="00A918FB" w:rsidRPr="00846560">
        <w:fldChar w:fldCharType="begin"/>
      </w:r>
      <w:r w:rsidRPr="00846560">
        <w:instrText xml:space="preserve"> MERGEFIELD </w:instrText>
      </w:r>
      <w:r w:rsidRPr="00846560">
        <w:rPr>
          <w:bCs/>
          <w:lang w:bidi="en-US"/>
        </w:rPr>
        <w:instrText>Facility_NPI</w:instrText>
      </w:r>
      <w:r w:rsidRPr="00846560">
        <w:instrText xml:space="preserve"> </w:instrText>
      </w:r>
      <w:r w:rsidR="00A918FB" w:rsidRPr="00846560">
        <w:fldChar w:fldCharType="separate"/>
      </w:r>
      <w:r>
        <w:rPr>
          <w:noProof/>
        </w:rPr>
        <w:t>«Facility_NPI»</w:t>
      </w:r>
      <w:r w:rsidR="00A918FB" w:rsidRPr="00846560">
        <w:fldChar w:fldCharType="end"/>
      </w:r>
    </w:p>
    <w:p w14:paraId="272F9499" w14:textId="77777777" w:rsidR="00021E6E" w:rsidRPr="00846560" w:rsidRDefault="00021E6E" w:rsidP="008A60D7">
      <w:pPr>
        <w:pStyle w:val="NoSpacing"/>
      </w:pPr>
      <w:r w:rsidRPr="00846560">
        <w:t xml:space="preserve">Tax ID: </w:t>
      </w:r>
      <w:r w:rsidR="00A918FB" w:rsidRPr="00846560">
        <w:fldChar w:fldCharType="begin"/>
      </w:r>
      <w:r w:rsidRPr="00846560">
        <w:instrText xml:space="preserve"> MERGEFIELD </w:instrText>
      </w:r>
      <w:r w:rsidRPr="00846560">
        <w:rPr>
          <w:rFonts w:cs="Calibri"/>
          <w:bCs/>
          <w:lang w:bidi="en-US"/>
        </w:rPr>
        <w:instrText>Facility_Tax_ID</w:instrText>
      </w:r>
      <w:r w:rsidRPr="00846560">
        <w:instrText xml:space="preserve"> </w:instrText>
      </w:r>
      <w:r w:rsidR="00A918FB" w:rsidRPr="00846560">
        <w:fldChar w:fldCharType="separate"/>
      </w:r>
      <w:r>
        <w:rPr>
          <w:noProof/>
        </w:rPr>
        <w:t>«Facility_Tax_ID»</w:t>
      </w:r>
      <w:r w:rsidR="00A918FB" w:rsidRPr="00846560">
        <w:fldChar w:fldCharType="end"/>
      </w:r>
    </w:p>
    <w:p w14:paraId="67646F9F" w14:textId="77777777" w:rsidR="00616B24" w:rsidRDefault="00616B24" w:rsidP="008A60D7">
      <w:pPr>
        <w:pStyle w:val="NoSpacing"/>
      </w:pPr>
      <w:r>
        <w:t>PTAN:</w:t>
      </w:r>
      <w:r w:rsidRPr="00A51253">
        <w:t xml:space="preserve"> </w:t>
      </w:r>
      <w:r w:rsidR="00A918FB">
        <w:fldChar w:fldCharType="begin"/>
      </w:r>
      <w:r>
        <w:instrText xml:space="preserve"> MERGEFIELD  PTAN </w:instrText>
      </w:r>
      <w:r w:rsidR="00A918FB">
        <w:fldChar w:fldCharType="separate"/>
      </w:r>
      <w:r>
        <w:rPr>
          <w:noProof/>
        </w:rPr>
        <w:t>«PTAN»</w:t>
      </w:r>
      <w:r w:rsidR="00A918FB">
        <w:fldChar w:fldCharType="end"/>
      </w:r>
    </w:p>
    <w:p w14:paraId="131B0FE4" w14:textId="77777777" w:rsidR="00F111C6" w:rsidRPr="00FA34CA" w:rsidRDefault="00A918FB" w:rsidP="008A60D7">
      <w:pPr>
        <w:pStyle w:val="NoSpacing"/>
      </w:pPr>
      <w:r w:rsidRPr="00FA34CA">
        <w:fldChar w:fldCharType="begin"/>
      </w:r>
      <w:r w:rsidR="00BE31A3" w:rsidRPr="00FA34CA">
        <w:instrText xml:space="preserve"> MERGEFIELD TableEnd:PATIENTINFO </w:instrText>
      </w:r>
      <w:r w:rsidRPr="00FA34CA">
        <w:fldChar w:fldCharType="separate"/>
      </w:r>
      <w:r w:rsidR="00BE31A3" w:rsidRPr="00FA34CA">
        <w:rPr>
          <w:noProof/>
        </w:rPr>
        <w:t>«TableEnd:PATIENTINFO»</w:t>
      </w:r>
      <w:r w:rsidRPr="00FA34CA">
        <w:fldChar w:fldCharType="end"/>
      </w:r>
    </w:p>
    <w:sectPr w:rsidR="00F111C6" w:rsidRPr="00FA34CA" w:rsidSect="006241E2">
      <w:footerReference w:type="default" r:id="rId8"/>
      <w:headerReference w:type="first" r:id="rId9"/>
      <w:footerReference w:type="first" r:id="rId10"/>
      <w:pgSz w:w="12240" w:h="15840" w:code="1"/>
      <w:pgMar w:top="1800" w:right="1440" w:bottom="952"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5FFFF9" w14:textId="77777777" w:rsidR="00993463" w:rsidRDefault="00993463" w:rsidP="00A66584">
      <w:r>
        <w:separator/>
      </w:r>
    </w:p>
  </w:endnote>
  <w:endnote w:type="continuationSeparator" w:id="0">
    <w:p w14:paraId="76B97C90" w14:textId="77777777" w:rsidR="00993463" w:rsidRDefault="0099346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3A542" w14:textId="77777777" w:rsidR="00187CAE" w:rsidRPr="00D87A2A" w:rsidRDefault="00187CAE">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765C06">
      <w:rPr>
        <w:rFonts w:ascii="Times New Roman" w:hAnsi="Times New Roman"/>
        <w:noProof/>
        <w:sz w:val="24"/>
        <w:szCs w:val="24"/>
      </w:rPr>
      <w:t>11</w:t>
    </w:r>
    <w:r w:rsidRPr="00D87A2A">
      <w:rPr>
        <w:rFonts w:ascii="Times New Roman" w:hAnsi="Times New Roman"/>
        <w:noProof/>
        <w:sz w:val="24"/>
        <w:szCs w:val="24"/>
      </w:rPr>
      <w:fldChar w:fldCharType="end"/>
    </w:r>
  </w:p>
  <w:p w14:paraId="4C77AB64" w14:textId="52BFD147" w:rsidR="00187CAE" w:rsidRPr="006241E2" w:rsidRDefault="006241E2" w:rsidP="006241E2">
    <w:pPr>
      <w:tabs>
        <w:tab w:val="center" w:pos="4680"/>
        <w:tab w:val="right" w:pos="9360"/>
      </w:tabs>
      <w:spacing w:after="0" w:line="240" w:lineRule="auto"/>
      <w:rPr>
        <w:rFonts w:ascii="Times New Roman" w:eastAsia="Calibri" w:hAnsi="Times New Roman" w:cs="Times New Roman"/>
        <w:sz w:val="24"/>
        <w:szCs w:val="24"/>
      </w:rPr>
    </w:pPr>
    <w:r w:rsidRPr="006241E2">
      <w:rPr>
        <w:rFonts w:ascii="Times New Roman" w:eastAsia="Calibri" w:hAnsi="Times New Roman" w:cs="Times New Roman"/>
        <w:sz w:val="24"/>
        <w:szCs w:val="24"/>
      </w:rPr>
      <w:fldChar w:fldCharType="begin"/>
    </w:r>
    <w:r w:rsidRPr="006241E2">
      <w:rPr>
        <w:rFonts w:ascii="Times New Roman" w:eastAsia="Calibri" w:hAnsi="Times New Roman" w:cs="Times New Roman"/>
        <w:sz w:val="24"/>
        <w:szCs w:val="24"/>
      </w:rPr>
      <w:instrText>MERGEFIELD TableStart:PATIENTINFO</w:instrText>
    </w:r>
    <w:r w:rsidRPr="006241E2">
      <w:rPr>
        <w:rFonts w:ascii="Times New Roman" w:eastAsia="Calibri" w:hAnsi="Times New Roman" w:cs="Times New Roman"/>
        <w:sz w:val="24"/>
        <w:szCs w:val="24"/>
      </w:rPr>
      <w:fldChar w:fldCharType="separate"/>
    </w:r>
    <w:r w:rsidRPr="006241E2">
      <w:rPr>
        <w:rFonts w:ascii="Times New Roman" w:eastAsia="Calibri" w:hAnsi="Times New Roman" w:cs="Times New Roman"/>
        <w:sz w:val="24"/>
        <w:szCs w:val="24"/>
      </w:rPr>
      <w:t>«</w:t>
    </w:r>
    <w:proofErr w:type="spellStart"/>
    <w:r w:rsidRPr="006241E2">
      <w:rPr>
        <w:rFonts w:ascii="Times New Roman" w:eastAsia="Calibri" w:hAnsi="Times New Roman" w:cs="Times New Roman"/>
        <w:sz w:val="24"/>
        <w:szCs w:val="24"/>
      </w:rPr>
      <w:t>TableStart:PATIENTINFO</w:t>
    </w:r>
    <w:proofErr w:type="spellEnd"/>
    <w:r w:rsidRPr="006241E2">
      <w:rPr>
        <w:rFonts w:ascii="Times New Roman" w:eastAsia="Calibri" w:hAnsi="Times New Roman" w:cs="Times New Roman"/>
        <w:sz w:val="24"/>
        <w:szCs w:val="24"/>
      </w:rPr>
      <w:t>»</w:t>
    </w:r>
    <w:r w:rsidRPr="006241E2">
      <w:rPr>
        <w:rFonts w:ascii="Times New Roman" w:eastAsia="Calibri" w:hAnsi="Times New Roman" w:cs="Times New Roman"/>
        <w:sz w:val="24"/>
        <w:szCs w:val="24"/>
      </w:rPr>
      <w:fldChar w:fldCharType="end"/>
    </w:r>
    <w:r w:rsidRPr="006241E2">
      <w:rPr>
        <w:rFonts w:ascii="Times New Roman" w:eastAsia="Calibri" w:hAnsi="Times New Roman" w:cs="Times New Roman"/>
        <w:sz w:val="24"/>
        <w:szCs w:val="24"/>
      </w:rPr>
      <w:fldChar w:fldCharType="begin"/>
    </w:r>
    <w:r w:rsidRPr="006241E2">
      <w:rPr>
        <w:rFonts w:ascii="Times New Roman" w:eastAsia="Calibri" w:hAnsi="Times New Roman" w:cs="Times New Roman"/>
        <w:sz w:val="24"/>
        <w:szCs w:val="24"/>
      </w:rPr>
      <w:instrText>MERGEFIELD Current_Level</w:instrText>
    </w:r>
    <w:r w:rsidRPr="006241E2">
      <w:rPr>
        <w:rFonts w:ascii="Times New Roman" w:eastAsia="Calibri" w:hAnsi="Times New Roman" w:cs="Times New Roman"/>
        <w:sz w:val="24"/>
        <w:szCs w:val="24"/>
      </w:rPr>
      <w:fldChar w:fldCharType="separate"/>
    </w:r>
    <w:r w:rsidRPr="006241E2">
      <w:rPr>
        <w:rFonts w:ascii="Times New Roman" w:eastAsia="Calibri" w:hAnsi="Times New Roman" w:cs="Times New Roman"/>
        <w:sz w:val="24"/>
        <w:szCs w:val="24"/>
      </w:rPr>
      <w:t>«</w:t>
    </w:r>
    <w:proofErr w:type="spellStart"/>
    <w:r w:rsidRPr="006241E2">
      <w:rPr>
        <w:rFonts w:ascii="Times New Roman" w:eastAsia="Calibri" w:hAnsi="Times New Roman" w:cs="Times New Roman"/>
        <w:sz w:val="24"/>
        <w:szCs w:val="24"/>
      </w:rPr>
      <w:t>Current_Level</w:t>
    </w:r>
    <w:proofErr w:type="spellEnd"/>
    <w:r w:rsidRPr="006241E2">
      <w:rPr>
        <w:rFonts w:ascii="Times New Roman" w:eastAsia="Calibri" w:hAnsi="Times New Roman" w:cs="Times New Roman"/>
        <w:sz w:val="24"/>
        <w:szCs w:val="24"/>
      </w:rPr>
      <w:t>»</w:t>
    </w:r>
    <w:r w:rsidRPr="006241E2">
      <w:rPr>
        <w:rFonts w:ascii="Times New Roman" w:eastAsia="Calibri" w:hAnsi="Times New Roman" w:cs="Times New Roman"/>
        <w:sz w:val="24"/>
        <w:szCs w:val="24"/>
      </w:rPr>
      <w:fldChar w:fldCharType="end"/>
    </w:r>
    <w:r w:rsidRPr="006241E2">
      <w:rPr>
        <w:rFonts w:ascii="Times New Roman" w:eastAsia="Calibri" w:hAnsi="Times New Roman" w:cs="Times New Roman"/>
        <w:sz w:val="24"/>
        <w:szCs w:val="24"/>
      </w:rPr>
      <w:t xml:space="preserve"> - </w:t>
    </w:r>
    <w:r w:rsidRPr="006241E2">
      <w:rPr>
        <w:rFonts w:ascii="Times New Roman" w:eastAsia="Calibri" w:hAnsi="Times New Roman" w:cs="Times New Roman"/>
        <w:sz w:val="24"/>
        <w:szCs w:val="24"/>
      </w:rPr>
      <w:fldChar w:fldCharType="begin"/>
    </w:r>
    <w:r w:rsidRPr="006241E2">
      <w:rPr>
        <w:rFonts w:ascii="Times New Roman" w:eastAsia="Calibri" w:hAnsi="Times New Roman" w:cs="Times New Roman"/>
        <w:sz w:val="24"/>
        <w:szCs w:val="24"/>
      </w:rPr>
      <w:instrText>MERGEFIELD PCN</w:instrText>
    </w:r>
    <w:r w:rsidRPr="006241E2">
      <w:rPr>
        <w:rFonts w:ascii="Times New Roman" w:eastAsia="Calibri" w:hAnsi="Times New Roman" w:cs="Times New Roman"/>
        <w:sz w:val="24"/>
        <w:szCs w:val="24"/>
      </w:rPr>
      <w:fldChar w:fldCharType="separate"/>
    </w:r>
    <w:r w:rsidRPr="006241E2">
      <w:rPr>
        <w:rFonts w:ascii="Times New Roman" w:eastAsia="Calibri" w:hAnsi="Times New Roman" w:cs="Times New Roman"/>
        <w:sz w:val="24"/>
        <w:szCs w:val="24"/>
      </w:rPr>
      <w:t>«PCN»</w:t>
    </w:r>
    <w:r w:rsidRPr="006241E2">
      <w:rPr>
        <w:rFonts w:ascii="Times New Roman" w:eastAsia="Calibri" w:hAnsi="Times New Roman" w:cs="Times New Roman"/>
        <w:sz w:val="24"/>
        <w:szCs w:val="24"/>
      </w:rPr>
      <w:fldChar w:fldCharType="end"/>
    </w:r>
    <w:r w:rsidRPr="006241E2">
      <w:rPr>
        <w:rFonts w:ascii="Times New Roman" w:eastAsia="Calibri" w:hAnsi="Times New Roman" w:cs="Times New Roman"/>
        <w:sz w:val="24"/>
        <w:szCs w:val="24"/>
      </w:rPr>
      <w:fldChar w:fldCharType="begin"/>
    </w:r>
    <w:r w:rsidRPr="006241E2">
      <w:rPr>
        <w:rFonts w:ascii="Times New Roman" w:eastAsia="Calibri" w:hAnsi="Times New Roman" w:cs="Times New Roman"/>
        <w:sz w:val="24"/>
        <w:szCs w:val="24"/>
      </w:rPr>
      <w:instrText>MERGEFIELD TableEnd:PATIENTINFO</w:instrText>
    </w:r>
    <w:r w:rsidRPr="006241E2">
      <w:rPr>
        <w:rFonts w:ascii="Times New Roman" w:eastAsia="Calibri" w:hAnsi="Times New Roman" w:cs="Times New Roman"/>
        <w:sz w:val="24"/>
        <w:szCs w:val="24"/>
      </w:rPr>
      <w:fldChar w:fldCharType="separate"/>
    </w:r>
    <w:r w:rsidRPr="006241E2">
      <w:rPr>
        <w:rFonts w:ascii="Times New Roman" w:eastAsia="Calibri" w:hAnsi="Times New Roman" w:cs="Times New Roman"/>
        <w:sz w:val="24"/>
        <w:szCs w:val="24"/>
      </w:rPr>
      <w:t>«</w:t>
    </w:r>
    <w:proofErr w:type="spellStart"/>
    <w:r w:rsidRPr="006241E2">
      <w:rPr>
        <w:rFonts w:ascii="Times New Roman" w:eastAsia="Calibri" w:hAnsi="Times New Roman" w:cs="Times New Roman"/>
        <w:sz w:val="24"/>
        <w:szCs w:val="24"/>
      </w:rPr>
      <w:t>TableEnd:PATIENTINFO</w:t>
    </w:r>
    <w:proofErr w:type="spellEnd"/>
    <w:r w:rsidRPr="006241E2">
      <w:rPr>
        <w:rFonts w:ascii="Times New Roman" w:eastAsia="Calibri" w:hAnsi="Times New Roman" w:cs="Times New Roman"/>
        <w:sz w:val="24"/>
        <w:szCs w:val="24"/>
      </w:rPr>
      <w:t>»</w:t>
    </w:r>
    <w:r w:rsidRPr="006241E2">
      <w:rPr>
        <w:rFonts w:ascii="Times New Roman" w:eastAsia="Calibri" w:hAnsi="Times New Roman" w:cs="Times New Roman"/>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1D7C3" w14:textId="77777777" w:rsidR="00187CAE" w:rsidRPr="00D87A2A" w:rsidRDefault="00187CAE">
    <w:pPr>
      <w:pStyle w:val="Footer"/>
      <w:jc w:val="right"/>
      <w:rPr>
        <w:rFonts w:ascii="Times New Roman" w:hAnsi="Times New Roman"/>
        <w:sz w:val="24"/>
        <w:szCs w:val="24"/>
      </w:rPr>
    </w:pPr>
    <w:r w:rsidRPr="00D87A2A">
      <w:rPr>
        <w:rFonts w:ascii="Times New Roman" w:hAnsi="Times New Roman"/>
        <w:sz w:val="24"/>
        <w:szCs w:val="24"/>
      </w:rPr>
      <w:fldChar w:fldCharType="begin"/>
    </w:r>
    <w:r w:rsidRPr="00D87A2A">
      <w:rPr>
        <w:rFonts w:ascii="Times New Roman" w:hAnsi="Times New Roman"/>
        <w:sz w:val="24"/>
        <w:szCs w:val="24"/>
      </w:rPr>
      <w:instrText xml:space="preserve"> PAGE   \* MERGEFORMAT </w:instrText>
    </w:r>
    <w:r w:rsidRPr="00D87A2A">
      <w:rPr>
        <w:rFonts w:ascii="Times New Roman" w:hAnsi="Times New Roman"/>
        <w:sz w:val="24"/>
        <w:szCs w:val="24"/>
      </w:rPr>
      <w:fldChar w:fldCharType="separate"/>
    </w:r>
    <w:r w:rsidR="00765C06">
      <w:rPr>
        <w:rFonts w:ascii="Times New Roman" w:hAnsi="Times New Roman"/>
        <w:noProof/>
        <w:sz w:val="24"/>
        <w:szCs w:val="24"/>
      </w:rPr>
      <w:t>1</w:t>
    </w:r>
    <w:r w:rsidRPr="00D87A2A">
      <w:rPr>
        <w:rFonts w:ascii="Times New Roman" w:hAnsi="Times New Roman"/>
        <w:noProof/>
        <w:sz w:val="24"/>
        <w:szCs w:val="24"/>
      </w:rPr>
      <w:fldChar w:fldCharType="end"/>
    </w:r>
  </w:p>
  <w:p w14:paraId="02133070" w14:textId="26600202" w:rsidR="00187CAE" w:rsidRDefault="00187CAE" w:rsidP="004B4CC0">
    <w:pPr>
      <w:pStyle w:val="Header"/>
    </w:pPr>
    <w:r w:rsidRPr="00DA21E9">
      <w:rPr>
        <w:rFonts w:ascii="Times New Roman" w:hAnsi="Times New Roman"/>
        <w:sz w:val="24"/>
        <w:szCs w:val="24"/>
      </w:rPr>
      <w:fldChar w:fldCharType="begin"/>
    </w:r>
    <w:r w:rsidRPr="00DA21E9">
      <w:rPr>
        <w:rFonts w:ascii="Times New Roman" w:hAnsi="Times New Roman"/>
        <w:sz w:val="24"/>
        <w:szCs w:val="24"/>
      </w:rPr>
      <w:instrText xml:space="preserve"> MERGEFIELD TableStart:PATIENTINFO </w:instrText>
    </w:r>
    <w:r w:rsidRPr="00DA21E9">
      <w:rPr>
        <w:rFonts w:ascii="Times New Roman" w:hAnsi="Times New Roman"/>
        <w:sz w:val="24"/>
        <w:szCs w:val="24"/>
      </w:rPr>
      <w:fldChar w:fldCharType="separate"/>
    </w:r>
    <w:r w:rsidRPr="00DA21E9">
      <w:rPr>
        <w:rFonts w:ascii="Times New Roman" w:hAnsi="Times New Roman"/>
        <w:noProof/>
        <w:sz w:val="24"/>
        <w:szCs w:val="24"/>
      </w:rPr>
      <w:t>«TableStart:PATIENTINFO»</w:t>
    </w:r>
    <w:r w:rsidRPr="00DA21E9">
      <w:rPr>
        <w:rFonts w:ascii="Times New Roman" w:hAnsi="Times New Roman"/>
        <w:sz w:val="24"/>
        <w:szCs w:val="24"/>
      </w:rPr>
      <w:fldChar w:fldCharType="end"/>
    </w:r>
    <w:r w:rsidRPr="00DA21E9">
      <w:rPr>
        <w:rFonts w:ascii="Times New Roman" w:hAnsi="Times New Roman"/>
        <w:sz w:val="24"/>
        <w:szCs w:val="24"/>
      </w:rPr>
      <w:fldChar w:fldCharType="begin"/>
    </w:r>
    <w:r w:rsidRPr="00DA21E9">
      <w:rPr>
        <w:rFonts w:ascii="Times New Roman" w:hAnsi="Times New Roman"/>
        <w:sz w:val="24"/>
        <w:szCs w:val="24"/>
      </w:rPr>
      <w:instrText xml:space="preserve"> MERGEFIELD PCN </w:instrText>
    </w:r>
    <w:r w:rsidRPr="00DA21E9">
      <w:rPr>
        <w:rFonts w:ascii="Times New Roman" w:hAnsi="Times New Roman"/>
        <w:sz w:val="24"/>
        <w:szCs w:val="24"/>
      </w:rPr>
      <w:fldChar w:fldCharType="separate"/>
    </w:r>
    <w:r w:rsidRPr="00DA21E9">
      <w:rPr>
        <w:rFonts w:ascii="Times New Roman" w:hAnsi="Times New Roman"/>
        <w:noProof/>
        <w:sz w:val="24"/>
        <w:szCs w:val="24"/>
      </w:rPr>
      <w:t>«PCN»</w:t>
    </w:r>
    <w:r w:rsidRPr="00DA21E9">
      <w:rPr>
        <w:rFonts w:ascii="Times New Roman" w:hAnsi="Times New Roman"/>
        <w:sz w:val="24"/>
        <w:szCs w:val="24"/>
      </w:rPr>
      <w:fldChar w:fldCharType="end"/>
    </w:r>
    <w:r w:rsidRPr="00DA21E9">
      <w:rPr>
        <w:rFonts w:ascii="Times New Roman" w:hAnsi="Times New Roman"/>
        <w:sz w:val="24"/>
        <w:szCs w:val="24"/>
      </w:rPr>
      <w:t xml:space="preserve"> </w:t>
    </w:r>
    <w:r w:rsidRPr="00DA21E9">
      <w:rPr>
        <w:rFonts w:ascii="Times New Roman" w:hAnsi="Times New Roman"/>
        <w:sz w:val="24"/>
        <w:szCs w:val="24"/>
      </w:rPr>
      <w:fldChar w:fldCharType="begin"/>
    </w:r>
    <w:r w:rsidRPr="00DA21E9">
      <w:rPr>
        <w:rFonts w:ascii="Times New Roman" w:hAnsi="Times New Roman"/>
        <w:sz w:val="24"/>
        <w:szCs w:val="24"/>
      </w:rPr>
      <w:instrText xml:space="preserve"> MERGEFIELD TableEnd:PATIENTINFO </w:instrText>
    </w:r>
    <w:r w:rsidRPr="00DA21E9">
      <w:rPr>
        <w:rFonts w:ascii="Times New Roman" w:hAnsi="Times New Roman"/>
        <w:sz w:val="24"/>
        <w:szCs w:val="24"/>
      </w:rPr>
      <w:fldChar w:fldCharType="separate"/>
    </w:r>
    <w:r w:rsidRPr="00DA21E9">
      <w:rPr>
        <w:rFonts w:ascii="Times New Roman" w:hAnsi="Times New Roman"/>
        <w:noProof/>
        <w:sz w:val="24"/>
        <w:szCs w:val="24"/>
      </w:rPr>
      <w:t>«TableEnd:PATIENTINFO»</w:t>
    </w:r>
    <w:r w:rsidRPr="00DA21E9">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54897" w14:textId="77777777" w:rsidR="00993463" w:rsidRDefault="00993463" w:rsidP="00A66584">
      <w:r>
        <w:separator/>
      </w:r>
    </w:p>
  </w:footnote>
  <w:footnote w:type="continuationSeparator" w:id="0">
    <w:p w14:paraId="461BCDAE" w14:textId="77777777" w:rsidR="00993463" w:rsidRDefault="00993463" w:rsidP="00A665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7C7EB" w14:textId="77777777" w:rsidR="00810B13" w:rsidRDefault="00810B13" w:rsidP="00810B13">
    <w:pPr>
      <w:pStyle w:val="Header"/>
      <w:spacing w:after="1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310F"/>
    <w:multiLevelType w:val="hybridMultilevel"/>
    <w:tmpl w:val="83EA4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F06D3D"/>
    <w:multiLevelType w:val="hybridMultilevel"/>
    <w:tmpl w:val="FA563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685001"/>
    <w:multiLevelType w:val="hybridMultilevel"/>
    <w:tmpl w:val="1EF03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BD32B6"/>
    <w:multiLevelType w:val="hybridMultilevel"/>
    <w:tmpl w:val="B94E6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CD17EF"/>
    <w:multiLevelType w:val="hybridMultilevel"/>
    <w:tmpl w:val="E634D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7167C5"/>
    <w:multiLevelType w:val="hybridMultilevel"/>
    <w:tmpl w:val="75420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905A55"/>
    <w:multiLevelType w:val="hybridMultilevel"/>
    <w:tmpl w:val="8A926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8C27E3D"/>
    <w:multiLevelType w:val="hybridMultilevel"/>
    <w:tmpl w:val="F684B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FAD676F"/>
    <w:multiLevelType w:val="hybridMultilevel"/>
    <w:tmpl w:val="A08EF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5147705">
    <w:abstractNumId w:val="1"/>
  </w:num>
  <w:num w:numId="2" w16cid:durableId="921067726">
    <w:abstractNumId w:val="6"/>
  </w:num>
  <w:num w:numId="3" w16cid:durableId="806506204">
    <w:abstractNumId w:val="7"/>
  </w:num>
  <w:num w:numId="4" w16cid:durableId="591813670">
    <w:abstractNumId w:val="4"/>
  </w:num>
  <w:num w:numId="5" w16cid:durableId="823935216">
    <w:abstractNumId w:val="5"/>
  </w:num>
  <w:num w:numId="6" w16cid:durableId="1885288055">
    <w:abstractNumId w:val="0"/>
  </w:num>
  <w:num w:numId="7" w16cid:durableId="242374858">
    <w:abstractNumId w:val="8"/>
  </w:num>
  <w:num w:numId="8" w16cid:durableId="1897428288">
    <w:abstractNumId w:val="3"/>
  </w:num>
  <w:num w:numId="9" w16cid:durableId="2123373490">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6A3"/>
    <w:rsid w:val="00000A56"/>
    <w:rsid w:val="00004EE7"/>
    <w:rsid w:val="00005DF5"/>
    <w:rsid w:val="000169A3"/>
    <w:rsid w:val="000173FE"/>
    <w:rsid w:val="00017B92"/>
    <w:rsid w:val="00021E6E"/>
    <w:rsid w:val="00024CFF"/>
    <w:rsid w:val="000260E0"/>
    <w:rsid w:val="00031122"/>
    <w:rsid w:val="00031D0D"/>
    <w:rsid w:val="00034283"/>
    <w:rsid w:val="0003448B"/>
    <w:rsid w:val="00037F6C"/>
    <w:rsid w:val="000412D6"/>
    <w:rsid w:val="00042296"/>
    <w:rsid w:val="000442A1"/>
    <w:rsid w:val="00044777"/>
    <w:rsid w:val="00046A51"/>
    <w:rsid w:val="00046DAD"/>
    <w:rsid w:val="000473B3"/>
    <w:rsid w:val="00047F1F"/>
    <w:rsid w:val="000508DF"/>
    <w:rsid w:val="00050D77"/>
    <w:rsid w:val="00052577"/>
    <w:rsid w:val="00056854"/>
    <w:rsid w:val="00067064"/>
    <w:rsid w:val="00067875"/>
    <w:rsid w:val="0007006D"/>
    <w:rsid w:val="000700F2"/>
    <w:rsid w:val="00070430"/>
    <w:rsid w:val="00072DE0"/>
    <w:rsid w:val="000735BB"/>
    <w:rsid w:val="00073872"/>
    <w:rsid w:val="00076EFD"/>
    <w:rsid w:val="00077335"/>
    <w:rsid w:val="00080869"/>
    <w:rsid w:val="00080F3C"/>
    <w:rsid w:val="000810EF"/>
    <w:rsid w:val="0009137C"/>
    <w:rsid w:val="00091C0D"/>
    <w:rsid w:val="000A0224"/>
    <w:rsid w:val="000A0671"/>
    <w:rsid w:val="000A0FD8"/>
    <w:rsid w:val="000A65B1"/>
    <w:rsid w:val="000A66D9"/>
    <w:rsid w:val="000B0615"/>
    <w:rsid w:val="000B0B3E"/>
    <w:rsid w:val="000B1039"/>
    <w:rsid w:val="000B35F9"/>
    <w:rsid w:val="000C0103"/>
    <w:rsid w:val="000C3B80"/>
    <w:rsid w:val="000C5632"/>
    <w:rsid w:val="000D5E0A"/>
    <w:rsid w:val="000E412B"/>
    <w:rsid w:val="000E4197"/>
    <w:rsid w:val="000F286C"/>
    <w:rsid w:val="000F2A86"/>
    <w:rsid w:val="000F37F0"/>
    <w:rsid w:val="001009AD"/>
    <w:rsid w:val="00101F6E"/>
    <w:rsid w:val="001118DA"/>
    <w:rsid w:val="00111C46"/>
    <w:rsid w:val="001202B3"/>
    <w:rsid w:val="001211C0"/>
    <w:rsid w:val="00127814"/>
    <w:rsid w:val="001374CC"/>
    <w:rsid w:val="00140537"/>
    <w:rsid w:val="00141385"/>
    <w:rsid w:val="001436D6"/>
    <w:rsid w:val="001516EA"/>
    <w:rsid w:val="0015178E"/>
    <w:rsid w:val="00154035"/>
    <w:rsid w:val="001547F3"/>
    <w:rsid w:val="001554FD"/>
    <w:rsid w:val="001601A0"/>
    <w:rsid w:val="00161540"/>
    <w:rsid w:val="00164CD9"/>
    <w:rsid w:val="001661DE"/>
    <w:rsid w:val="001678A7"/>
    <w:rsid w:val="00172B28"/>
    <w:rsid w:val="00172C05"/>
    <w:rsid w:val="00181907"/>
    <w:rsid w:val="001825C3"/>
    <w:rsid w:val="00182AF3"/>
    <w:rsid w:val="00185649"/>
    <w:rsid w:val="00187CAE"/>
    <w:rsid w:val="00190EB6"/>
    <w:rsid w:val="001939B7"/>
    <w:rsid w:val="00194EDF"/>
    <w:rsid w:val="00195D56"/>
    <w:rsid w:val="00197A73"/>
    <w:rsid w:val="001A1690"/>
    <w:rsid w:val="001A3F9A"/>
    <w:rsid w:val="001A5CE6"/>
    <w:rsid w:val="001A6472"/>
    <w:rsid w:val="001A6485"/>
    <w:rsid w:val="001A7DE4"/>
    <w:rsid w:val="001B26C3"/>
    <w:rsid w:val="001B5556"/>
    <w:rsid w:val="001C67C0"/>
    <w:rsid w:val="001C7BE5"/>
    <w:rsid w:val="001D0713"/>
    <w:rsid w:val="001D33F3"/>
    <w:rsid w:val="001D5BD3"/>
    <w:rsid w:val="001D64DC"/>
    <w:rsid w:val="001E03AD"/>
    <w:rsid w:val="001E156E"/>
    <w:rsid w:val="001F682B"/>
    <w:rsid w:val="002009B7"/>
    <w:rsid w:val="0020260D"/>
    <w:rsid w:val="002058EC"/>
    <w:rsid w:val="0020695F"/>
    <w:rsid w:val="00212A44"/>
    <w:rsid w:val="002153F6"/>
    <w:rsid w:val="00217ADB"/>
    <w:rsid w:val="0022245E"/>
    <w:rsid w:val="002241ED"/>
    <w:rsid w:val="002303D4"/>
    <w:rsid w:val="00231378"/>
    <w:rsid w:val="0023471F"/>
    <w:rsid w:val="0023587E"/>
    <w:rsid w:val="00241580"/>
    <w:rsid w:val="00242229"/>
    <w:rsid w:val="0024472C"/>
    <w:rsid w:val="00244AA7"/>
    <w:rsid w:val="002514D8"/>
    <w:rsid w:val="00251E0C"/>
    <w:rsid w:val="002613A2"/>
    <w:rsid w:val="00261DD8"/>
    <w:rsid w:val="002709BF"/>
    <w:rsid w:val="00272F09"/>
    <w:rsid w:val="00282889"/>
    <w:rsid w:val="0028433A"/>
    <w:rsid w:val="00286987"/>
    <w:rsid w:val="00287CF5"/>
    <w:rsid w:val="00292355"/>
    <w:rsid w:val="00293174"/>
    <w:rsid w:val="002932B5"/>
    <w:rsid w:val="0029550F"/>
    <w:rsid w:val="002A0B86"/>
    <w:rsid w:val="002A2F1C"/>
    <w:rsid w:val="002A43E9"/>
    <w:rsid w:val="002A6635"/>
    <w:rsid w:val="002B316F"/>
    <w:rsid w:val="002C094F"/>
    <w:rsid w:val="002C20DB"/>
    <w:rsid w:val="002C29CD"/>
    <w:rsid w:val="002C2CBB"/>
    <w:rsid w:val="002C2ED2"/>
    <w:rsid w:val="002C31C0"/>
    <w:rsid w:val="002C466F"/>
    <w:rsid w:val="002C61DC"/>
    <w:rsid w:val="002D0CD1"/>
    <w:rsid w:val="002D2949"/>
    <w:rsid w:val="002E5043"/>
    <w:rsid w:val="002E5FE1"/>
    <w:rsid w:val="002F18EB"/>
    <w:rsid w:val="002F4302"/>
    <w:rsid w:val="002F6F12"/>
    <w:rsid w:val="002F7DB9"/>
    <w:rsid w:val="00302F95"/>
    <w:rsid w:val="003043DF"/>
    <w:rsid w:val="00305CB9"/>
    <w:rsid w:val="00305EFC"/>
    <w:rsid w:val="0031588F"/>
    <w:rsid w:val="003206E3"/>
    <w:rsid w:val="00322F07"/>
    <w:rsid w:val="00324E93"/>
    <w:rsid w:val="00325F29"/>
    <w:rsid w:val="0033709C"/>
    <w:rsid w:val="00337EFB"/>
    <w:rsid w:val="00340029"/>
    <w:rsid w:val="00340917"/>
    <w:rsid w:val="003418A8"/>
    <w:rsid w:val="00341A18"/>
    <w:rsid w:val="00343344"/>
    <w:rsid w:val="003460C0"/>
    <w:rsid w:val="00346913"/>
    <w:rsid w:val="00351E84"/>
    <w:rsid w:val="003571E8"/>
    <w:rsid w:val="00357B1F"/>
    <w:rsid w:val="00366626"/>
    <w:rsid w:val="003710C3"/>
    <w:rsid w:val="00374B75"/>
    <w:rsid w:val="003830BA"/>
    <w:rsid w:val="0038359D"/>
    <w:rsid w:val="00384596"/>
    <w:rsid w:val="003872F0"/>
    <w:rsid w:val="00387C70"/>
    <w:rsid w:val="00390BFA"/>
    <w:rsid w:val="00391798"/>
    <w:rsid w:val="003938BF"/>
    <w:rsid w:val="003A0957"/>
    <w:rsid w:val="003A41F7"/>
    <w:rsid w:val="003A5783"/>
    <w:rsid w:val="003B4828"/>
    <w:rsid w:val="003C7674"/>
    <w:rsid w:val="003C7F63"/>
    <w:rsid w:val="003D3638"/>
    <w:rsid w:val="003D3852"/>
    <w:rsid w:val="003D5ABC"/>
    <w:rsid w:val="003D6194"/>
    <w:rsid w:val="003E4258"/>
    <w:rsid w:val="003E45EC"/>
    <w:rsid w:val="003E6FF6"/>
    <w:rsid w:val="003F1C21"/>
    <w:rsid w:val="003F53A0"/>
    <w:rsid w:val="003F6054"/>
    <w:rsid w:val="004002A1"/>
    <w:rsid w:val="00401878"/>
    <w:rsid w:val="00401CDE"/>
    <w:rsid w:val="004022D1"/>
    <w:rsid w:val="00406EBE"/>
    <w:rsid w:val="00410AD0"/>
    <w:rsid w:val="00412520"/>
    <w:rsid w:val="00415B1C"/>
    <w:rsid w:val="004217B9"/>
    <w:rsid w:val="00421DD6"/>
    <w:rsid w:val="00423446"/>
    <w:rsid w:val="00424407"/>
    <w:rsid w:val="00430F40"/>
    <w:rsid w:val="00434EBD"/>
    <w:rsid w:val="00435E0D"/>
    <w:rsid w:val="004362BA"/>
    <w:rsid w:val="00437863"/>
    <w:rsid w:val="00442434"/>
    <w:rsid w:val="0044494E"/>
    <w:rsid w:val="00445F9D"/>
    <w:rsid w:val="0044786F"/>
    <w:rsid w:val="004514F6"/>
    <w:rsid w:val="00451F2C"/>
    <w:rsid w:val="00455A35"/>
    <w:rsid w:val="00455E75"/>
    <w:rsid w:val="00457651"/>
    <w:rsid w:val="004612CE"/>
    <w:rsid w:val="00462673"/>
    <w:rsid w:val="0046287D"/>
    <w:rsid w:val="004640A4"/>
    <w:rsid w:val="004641D7"/>
    <w:rsid w:val="0046428A"/>
    <w:rsid w:val="004646D7"/>
    <w:rsid w:val="0046554A"/>
    <w:rsid w:val="004661AA"/>
    <w:rsid w:val="00471492"/>
    <w:rsid w:val="004716F5"/>
    <w:rsid w:val="00471D82"/>
    <w:rsid w:val="004771D8"/>
    <w:rsid w:val="004816D2"/>
    <w:rsid w:val="00486D01"/>
    <w:rsid w:val="00487AD8"/>
    <w:rsid w:val="00491347"/>
    <w:rsid w:val="00497941"/>
    <w:rsid w:val="004A0376"/>
    <w:rsid w:val="004B0A21"/>
    <w:rsid w:val="004B3E8F"/>
    <w:rsid w:val="004B4CC0"/>
    <w:rsid w:val="004C06E6"/>
    <w:rsid w:val="004C17DD"/>
    <w:rsid w:val="004C4298"/>
    <w:rsid w:val="004D2A50"/>
    <w:rsid w:val="004D3437"/>
    <w:rsid w:val="004D405B"/>
    <w:rsid w:val="004D676E"/>
    <w:rsid w:val="004D7420"/>
    <w:rsid w:val="004D7CFB"/>
    <w:rsid w:val="004E2521"/>
    <w:rsid w:val="004E2E0D"/>
    <w:rsid w:val="004E7767"/>
    <w:rsid w:val="004F0A7A"/>
    <w:rsid w:val="004F2D03"/>
    <w:rsid w:val="004F3F6E"/>
    <w:rsid w:val="004F7621"/>
    <w:rsid w:val="004F7F91"/>
    <w:rsid w:val="005014FF"/>
    <w:rsid w:val="00502DE0"/>
    <w:rsid w:val="00503F77"/>
    <w:rsid w:val="00504995"/>
    <w:rsid w:val="00506C0C"/>
    <w:rsid w:val="0050791C"/>
    <w:rsid w:val="0051039C"/>
    <w:rsid w:val="005104DD"/>
    <w:rsid w:val="00510CD8"/>
    <w:rsid w:val="005126E3"/>
    <w:rsid w:val="00513C5A"/>
    <w:rsid w:val="005151B6"/>
    <w:rsid w:val="005167EA"/>
    <w:rsid w:val="0052350F"/>
    <w:rsid w:val="00527D1D"/>
    <w:rsid w:val="00531265"/>
    <w:rsid w:val="00534A98"/>
    <w:rsid w:val="00535214"/>
    <w:rsid w:val="005353BC"/>
    <w:rsid w:val="00535625"/>
    <w:rsid w:val="00535CC4"/>
    <w:rsid w:val="00537E3E"/>
    <w:rsid w:val="0054010E"/>
    <w:rsid w:val="00547447"/>
    <w:rsid w:val="005510FF"/>
    <w:rsid w:val="00553224"/>
    <w:rsid w:val="00555931"/>
    <w:rsid w:val="005562E7"/>
    <w:rsid w:val="00560E93"/>
    <w:rsid w:val="00561841"/>
    <w:rsid w:val="005641A8"/>
    <w:rsid w:val="00564D0B"/>
    <w:rsid w:val="00564E9B"/>
    <w:rsid w:val="00566633"/>
    <w:rsid w:val="00566F89"/>
    <w:rsid w:val="00567108"/>
    <w:rsid w:val="0057013E"/>
    <w:rsid w:val="005733D1"/>
    <w:rsid w:val="00573AD3"/>
    <w:rsid w:val="005803A6"/>
    <w:rsid w:val="00580B73"/>
    <w:rsid w:val="005829E9"/>
    <w:rsid w:val="00583A45"/>
    <w:rsid w:val="0058597C"/>
    <w:rsid w:val="00587451"/>
    <w:rsid w:val="0058771B"/>
    <w:rsid w:val="00590A66"/>
    <w:rsid w:val="00590CB6"/>
    <w:rsid w:val="00592399"/>
    <w:rsid w:val="005931C2"/>
    <w:rsid w:val="0059550F"/>
    <w:rsid w:val="00596239"/>
    <w:rsid w:val="0059644F"/>
    <w:rsid w:val="00597DEE"/>
    <w:rsid w:val="005A3A97"/>
    <w:rsid w:val="005A5D32"/>
    <w:rsid w:val="005A7E6B"/>
    <w:rsid w:val="005B05C3"/>
    <w:rsid w:val="005C02B7"/>
    <w:rsid w:val="005C0384"/>
    <w:rsid w:val="005C236C"/>
    <w:rsid w:val="005C24F6"/>
    <w:rsid w:val="005D0285"/>
    <w:rsid w:val="005D4725"/>
    <w:rsid w:val="005D6F0F"/>
    <w:rsid w:val="005E228B"/>
    <w:rsid w:val="005E58AE"/>
    <w:rsid w:val="005E7F45"/>
    <w:rsid w:val="005F2E55"/>
    <w:rsid w:val="005F4E7F"/>
    <w:rsid w:val="005F5BE4"/>
    <w:rsid w:val="005F790B"/>
    <w:rsid w:val="00605115"/>
    <w:rsid w:val="00607699"/>
    <w:rsid w:val="00610D98"/>
    <w:rsid w:val="006111BC"/>
    <w:rsid w:val="00611922"/>
    <w:rsid w:val="00611C3A"/>
    <w:rsid w:val="00616B24"/>
    <w:rsid w:val="00616F58"/>
    <w:rsid w:val="00617CBC"/>
    <w:rsid w:val="006209BA"/>
    <w:rsid w:val="006241E2"/>
    <w:rsid w:val="006301E0"/>
    <w:rsid w:val="00637428"/>
    <w:rsid w:val="006375BD"/>
    <w:rsid w:val="0063778C"/>
    <w:rsid w:val="00637A5E"/>
    <w:rsid w:val="00637B1C"/>
    <w:rsid w:val="00642B7D"/>
    <w:rsid w:val="006438ED"/>
    <w:rsid w:val="006457A7"/>
    <w:rsid w:val="00650817"/>
    <w:rsid w:val="00652849"/>
    <w:rsid w:val="00656F4A"/>
    <w:rsid w:val="0066405E"/>
    <w:rsid w:val="006653CD"/>
    <w:rsid w:val="00665758"/>
    <w:rsid w:val="006659C0"/>
    <w:rsid w:val="006668C0"/>
    <w:rsid w:val="00666AC8"/>
    <w:rsid w:val="00667651"/>
    <w:rsid w:val="0067073A"/>
    <w:rsid w:val="00675E08"/>
    <w:rsid w:val="006760AA"/>
    <w:rsid w:val="006764CD"/>
    <w:rsid w:val="00681608"/>
    <w:rsid w:val="006877B7"/>
    <w:rsid w:val="00690DDE"/>
    <w:rsid w:val="00690E51"/>
    <w:rsid w:val="00692230"/>
    <w:rsid w:val="006954DC"/>
    <w:rsid w:val="00695787"/>
    <w:rsid w:val="0069595B"/>
    <w:rsid w:val="006A1B70"/>
    <w:rsid w:val="006A33FD"/>
    <w:rsid w:val="006A7F79"/>
    <w:rsid w:val="006B057F"/>
    <w:rsid w:val="006B3703"/>
    <w:rsid w:val="006B4530"/>
    <w:rsid w:val="006C1814"/>
    <w:rsid w:val="006C23F2"/>
    <w:rsid w:val="006C2BB2"/>
    <w:rsid w:val="006C2D41"/>
    <w:rsid w:val="006C50B8"/>
    <w:rsid w:val="006C6F5C"/>
    <w:rsid w:val="006D2532"/>
    <w:rsid w:val="006D2C59"/>
    <w:rsid w:val="006D4465"/>
    <w:rsid w:val="006D5A5F"/>
    <w:rsid w:val="006D5CC9"/>
    <w:rsid w:val="006D6B40"/>
    <w:rsid w:val="006D6B91"/>
    <w:rsid w:val="006E04D2"/>
    <w:rsid w:val="006E111C"/>
    <w:rsid w:val="006E44A9"/>
    <w:rsid w:val="006F15F4"/>
    <w:rsid w:val="006F4F70"/>
    <w:rsid w:val="00700102"/>
    <w:rsid w:val="0070172B"/>
    <w:rsid w:val="00703B9E"/>
    <w:rsid w:val="00706732"/>
    <w:rsid w:val="00706D89"/>
    <w:rsid w:val="0071152A"/>
    <w:rsid w:val="00711D52"/>
    <w:rsid w:val="00711E0B"/>
    <w:rsid w:val="00717E7A"/>
    <w:rsid w:val="007206D8"/>
    <w:rsid w:val="0072139E"/>
    <w:rsid w:val="00721466"/>
    <w:rsid w:val="00722700"/>
    <w:rsid w:val="00723301"/>
    <w:rsid w:val="007245A5"/>
    <w:rsid w:val="00724F05"/>
    <w:rsid w:val="00726B82"/>
    <w:rsid w:val="00732FA3"/>
    <w:rsid w:val="007366D4"/>
    <w:rsid w:val="00742613"/>
    <w:rsid w:val="00744019"/>
    <w:rsid w:val="00744E23"/>
    <w:rsid w:val="00745DF5"/>
    <w:rsid w:val="00747B13"/>
    <w:rsid w:val="00752936"/>
    <w:rsid w:val="00752C2D"/>
    <w:rsid w:val="00753530"/>
    <w:rsid w:val="00756387"/>
    <w:rsid w:val="00763560"/>
    <w:rsid w:val="00765175"/>
    <w:rsid w:val="00765C06"/>
    <w:rsid w:val="00766EC4"/>
    <w:rsid w:val="00770364"/>
    <w:rsid w:val="007745CC"/>
    <w:rsid w:val="00775262"/>
    <w:rsid w:val="00777718"/>
    <w:rsid w:val="00777B42"/>
    <w:rsid w:val="007819B3"/>
    <w:rsid w:val="007819CA"/>
    <w:rsid w:val="00786C5B"/>
    <w:rsid w:val="007937C9"/>
    <w:rsid w:val="00793ADB"/>
    <w:rsid w:val="007972A9"/>
    <w:rsid w:val="00797C79"/>
    <w:rsid w:val="007A730E"/>
    <w:rsid w:val="007A79A2"/>
    <w:rsid w:val="007B17A8"/>
    <w:rsid w:val="007B43B9"/>
    <w:rsid w:val="007B79A8"/>
    <w:rsid w:val="007C002D"/>
    <w:rsid w:val="007C1148"/>
    <w:rsid w:val="007C2F03"/>
    <w:rsid w:val="007C3E3F"/>
    <w:rsid w:val="007C5249"/>
    <w:rsid w:val="007C5FC2"/>
    <w:rsid w:val="007C7001"/>
    <w:rsid w:val="007D2C16"/>
    <w:rsid w:val="007D4366"/>
    <w:rsid w:val="007D488D"/>
    <w:rsid w:val="007E2AF8"/>
    <w:rsid w:val="007E56F4"/>
    <w:rsid w:val="007E6166"/>
    <w:rsid w:val="007F1155"/>
    <w:rsid w:val="007F753C"/>
    <w:rsid w:val="00802570"/>
    <w:rsid w:val="00807616"/>
    <w:rsid w:val="00810B13"/>
    <w:rsid w:val="008128E4"/>
    <w:rsid w:val="00814036"/>
    <w:rsid w:val="0081421A"/>
    <w:rsid w:val="008164CF"/>
    <w:rsid w:val="00830960"/>
    <w:rsid w:val="008366EB"/>
    <w:rsid w:val="00837CA0"/>
    <w:rsid w:val="00840AD3"/>
    <w:rsid w:val="008428AC"/>
    <w:rsid w:val="008444F3"/>
    <w:rsid w:val="00846560"/>
    <w:rsid w:val="00846AEA"/>
    <w:rsid w:val="00847A58"/>
    <w:rsid w:val="0085046E"/>
    <w:rsid w:val="00850EB2"/>
    <w:rsid w:val="0085165A"/>
    <w:rsid w:val="00854B63"/>
    <w:rsid w:val="008556BE"/>
    <w:rsid w:val="008607E7"/>
    <w:rsid w:val="008617B2"/>
    <w:rsid w:val="00862163"/>
    <w:rsid w:val="00863F38"/>
    <w:rsid w:val="00864E0F"/>
    <w:rsid w:val="00874D00"/>
    <w:rsid w:val="00874DAB"/>
    <w:rsid w:val="008752BD"/>
    <w:rsid w:val="00875664"/>
    <w:rsid w:val="00880F8F"/>
    <w:rsid w:val="0088285E"/>
    <w:rsid w:val="00882FC2"/>
    <w:rsid w:val="008847B2"/>
    <w:rsid w:val="00884FB4"/>
    <w:rsid w:val="008870C2"/>
    <w:rsid w:val="00893624"/>
    <w:rsid w:val="00893E72"/>
    <w:rsid w:val="00895CDA"/>
    <w:rsid w:val="008978F4"/>
    <w:rsid w:val="008A01D7"/>
    <w:rsid w:val="008A60D7"/>
    <w:rsid w:val="008A6190"/>
    <w:rsid w:val="008A7E0A"/>
    <w:rsid w:val="008B30CD"/>
    <w:rsid w:val="008B53F5"/>
    <w:rsid w:val="008C2566"/>
    <w:rsid w:val="008C281E"/>
    <w:rsid w:val="008C2839"/>
    <w:rsid w:val="008C4BA1"/>
    <w:rsid w:val="008D0EB7"/>
    <w:rsid w:val="008D5F39"/>
    <w:rsid w:val="008E0094"/>
    <w:rsid w:val="008E2488"/>
    <w:rsid w:val="008E29F3"/>
    <w:rsid w:val="008E51F1"/>
    <w:rsid w:val="008F1135"/>
    <w:rsid w:val="008F1992"/>
    <w:rsid w:val="008F2411"/>
    <w:rsid w:val="008F2E3B"/>
    <w:rsid w:val="008F3111"/>
    <w:rsid w:val="008F564D"/>
    <w:rsid w:val="009077E1"/>
    <w:rsid w:val="00911138"/>
    <w:rsid w:val="009125EF"/>
    <w:rsid w:val="00913A95"/>
    <w:rsid w:val="00916AE3"/>
    <w:rsid w:val="00920E79"/>
    <w:rsid w:val="00922750"/>
    <w:rsid w:val="00930148"/>
    <w:rsid w:val="00932163"/>
    <w:rsid w:val="00934091"/>
    <w:rsid w:val="009345B8"/>
    <w:rsid w:val="00936098"/>
    <w:rsid w:val="00937986"/>
    <w:rsid w:val="00941DC9"/>
    <w:rsid w:val="009471D8"/>
    <w:rsid w:val="00950EA7"/>
    <w:rsid w:val="00952144"/>
    <w:rsid w:val="00952C3F"/>
    <w:rsid w:val="009544AD"/>
    <w:rsid w:val="00954F5E"/>
    <w:rsid w:val="00957681"/>
    <w:rsid w:val="0096300B"/>
    <w:rsid w:val="0096325E"/>
    <w:rsid w:val="00963C77"/>
    <w:rsid w:val="0096405C"/>
    <w:rsid w:val="0096448B"/>
    <w:rsid w:val="009644EB"/>
    <w:rsid w:val="009673EE"/>
    <w:rsid w:val="00972BC5"/>
    <w:rsid w:val="0097359E"/>
    <w:rsid w:val="00976703"/>
    <w:rsid w:val="00977257"/>
    <w:rsid w:val="00980994"/>
    <w:rsid w:val="00981A42"/>
    <w:rsid w:val="00993463"/>
    <w:rsid w:val="0099431C"/>
    <w:rsid w:val="0099479C"/>
    <w:rsid w:val="0099636F"/>
    <w:rsid w:val="0099652B"/>
    <w:rsid w:val="009A0A65"/>
    <w:rsid w:val="009A3C25"/>
    <w:rsid w:val="009A420D"/>
    <w:rsid w:val="009B529B"/>
    <w:rsid w:val="009B6702"/>
    <w:rsid w:val="009C10B3"/>
    <w:rsid w:val="009D22CC"/>
    <w:rsid w:val="009D2AD6"/>
    <w:rsid w:val="009D53BE"/>
    <w:rsid w:val="009E29BE"/>
    <w:rsid w:val="009E43F4"/>
    <w:rsid w:val="009F2E9B"/>
    <w:rsid w:val="009F3AF7"/>
    <w:rsid w:val="009F7EE5"/>
    <w:rsid w:val="00A04904"/>
    <w:rsid w:val="00A05F3B"/>
    <w:rsid w:val="00A060CB"/>
    <w:rsid w:val="00A14B82"/>
    <w:rsid w:val="00A1547C"/>
    <w:rsid w:val="00A15769"/>
    <w:rsid w:val="00A22DD0"/>
    <w:rsid w:val="00A2358A"/>
    <w:rsid w:val="00A31422"/>
    <w:rsid w:val="00A35484"/>
    <w:rsid w:val="00A35AB3"/>
    <w:rsid w:val="00A40280"/>
    <w:rsid w:val="00A42506"/>
    <w:rsid w:val="00A51253"/>
    <w:rsid w:val="00A531CA"/>
    <w:rsid w:val="00A56081"/>
    <w:rsid w:val="00A578C7"/>
    <w:rsid w:val="00A637DE"/>
    <w:rsid w:val="00A66584"/>
    <w:rsid w:val="00A67964"/>
    <w:rsid w:val="00A771D2"/>
    <w:rsid w:val="00A83661"/>
    <w:rsid w:val="00A8412C"/>
    <w:rsid w:val="00A84F03"/>
    <w:rsid w:val="00A87FA8"/>
    <w:rsid w:val="00A90305"/>
    <w:rsid w:val="00A918FB"/>
    <w:rsid w:val="00A9344F"/>
    <w:rsid w:val="00A937B0"/>
    <w:rsid w:val="00A94581"/>
    <w:rsid w:val="00A95336"/>
    <w:rsid w:val="00A96366"/>
    <w:rsid w:val="00A97762"/>
    <w:rsid w:val="00AA05B5"/>
    <w:rsid w:val="00AA1A5E"/>
    <w:rsid w:val="00AB1A9C"/>
    <w:rsid w:val="00AB21D6"/>
    <w:rsid w:val="00AB59A8"/>
    <w:rsid w:val="00AB5E7A"/>
    <w:rsid w:val="00AB622E"/>
    <w:rsid w:val="00AB6539"/>
    <w:rsid w:val="00AC2CC0"/>
    <w:rsid w:val="00AC56B6"/>
    <w:rsid w:val="00AC6F7C"/>
    <w:rsid w:val="00AC7216"/>
    <w:rsid w:val="00AD3C36"/>
    <w:rsid w:val="00AE5C08"/>
    <w:rsid w:val="00AE6C56"/>
    <w:rsid w:val="00AF05AE"/>
    <w:rsid w:val="00AF1338"/>
    <w:rsid w:val="00AF19B8"/>
    <w:rsid w:val="00AF3535"/>
    <w:rsid w:val="00AF413C"/>
    <w:rsid w:val="00AF7A1A"/>
    <w:rsid w:val="00AF7FC2"/>
    <w:rsid w:val="00B002C8"/>
    <w:rsid w:val="00B01BFD"/>
    <w:rsid w:val="00B0598A"/>
    <w:rsid w:val="00B0607B"/>
    <w:rsid w:val="00B13857"/>
    <w:rsid w:val="00B151AB"/>
    <w:rsid w:val="00B15801"/>
    <w:rsid w:val="00B17621"/>
    <w:rsid w:val="00B24970"/>
    <w:rsid w:val="00B2637C"/>
    <w:rsid w:val="00B27180"/>
    <w:rsid w:val="00B30EC0"/>
    <w:rsid w:val="00B31BF4"/>
    <w:rsid w:val="00B337A3"/>
    <w:rsid w:val="00B356ED"/>
    <w:rsid w:val="00B35C22"/>
    <w:rsid w:val="00B37667"/>
    <w:rsid w:val="00B418F4"/>
    <w:rsid w:val="00B426FE"/>
    <w:rsid w:val="00B42820"/>
    <w:rsid w:val="00B47F4F"/>
    <w:rsid w:val="00B50A34"/>
    <w:rsid w:val="00B51C31"/>
    <w:rsid w:val="00B53673"/>
    <w:rsid w:val="00B54CF9"/>
    <w:rsid w:val="00B55A0E"/>
    <w:rsid w:val="00B57CF4"/>
    <w:rsid w:val="00B60A51"/>
    <w:rsid w:val="00B60E28"/>
    <w:rsid w:val="00B63932"/>
    <w:rsid w:val="00B63E8E"/>
    <w:rsid w:val="00B65584"/>
    <w:rsid w:val="00B736BE"/>
    <w:rsid w:val="00B764E4"/>
    <w:rsid w:val="00B7698B"/>
    <w:rsid w:val="00B815C1"/>
    <w:rsid w:val="00B8370B"/>
    <w:rsid w:val="00B8408F"/>
    <w:rsid w:val="00B9162D"/>
    <w:rsid w:val="00B94315"/>
    <w:rsid w:val="00B94E39"/>
    <w:rsid w:val="00B96455"/>
    <w:rsid w:val="00BA2FC3"/>
    <w:rsid w:val="00BA4E0C"/>
    <w:rsid w:val="00BB4036"/>
    <w:rsid w:val="00BB6C4D"/>
    <w:rsid w:val="00BB7C62"/>
    <w:rsid w:val="00BB7EAE"/>
    <w:rsid w:val="00BC0821"/>
    <w:rsid w:val="00BC25D0"/>
    <w:rsid w:val="00BC5603"/>
    <w:rsid w:val="00BD508A"/>
    <w:rsid w:val="00BD5F25"/>
    <w:rsid w:val="00BE17F7"/>
    <w:rsid w:val="00BE31A3"/>
    <w:rsid w:val="00BE31B8"/>
    <w:rsid w:val="00BE506E"/>
    <w:rsid w:val="00BE65F1"/>
    <w:rsid w:val="00BE780D"/>
    <w:rsid w:val="00BF002F"/>
    <w:rsid w:val="00BF2691"/>
    <w:rsid w:val="00BF4AF2"/>
    <w:rsid w:val="00BF709A"/>
    <w:rsid w:val="00C004FF"/>
    <w:rsid w:val="00C06005"/>
    <w:rsid w:val="00C11EC1"/>
    <w:rsid w:val="00C12BAA"/>
    <w:rsid w:val="00C17C86"/>
    <w:rsid w:val="00C25F17"/>
    <w:rsid w:val="00C312C9"/>
    <w:rsid w:val="00C33FB4"/>
    <w:rsid w:val="00C34101"/>
    <w:rsid w:val="00C34B8B"/>
    <w:rsid w:val="00C37447"/>
    <w:rsid w:val="00C4019C"/>
    <w:rsid w:val="00C46940"/>
    <w:rsid w:val="00C471C1"/>
    <w:rsid w:val="00C501EA"/>
    <w:rsid w:val="00C50AA5"/>
    <w:rsid w:val="00C52366"/>
    <w:rsid w:val="00C54CE1"/>
    <w:rsid w:val="00C60729"/>
    <w:rsid w:val="00C6115E"/>
    <w:rsid w:val="00C66075"/>
    <w:rsid w:val="00C66253"/>
    <w:rsid w:val="00C6650E"/>
    <w:rsid w:val="00C666EB"/>
    <w:rsid w:val="00C6757F"/>
    <w:rsid w:val="00C71AD6"/>
    <w:rsid w:val="00C72616"/>
    <w:rsid w:val="00C828D6"/>
    <w:rsid w:val="00C845C3"/>
    <w:rsid w:val="00C85B2B"/>
    <w:rsid w:val="00C867B3"/>
    <w:rsid w:val="00C87EA8"/>
    <w:rsid w:val="00C9154E"/>
    <w:rsid w:val="00C91C29"/>
    <w:rsid w:val="00C93250"/>
    <w:rsid w:val="00C94613"/>
    <w:rsid w:val="00C959DF"/>
    <w:rsid w:val="00C96CDF"/>
    <w:rsid w:val="00CA0C4F"/>
    <w:rsid w:val="00CA289F"/>
    <w:rsid w:val="00CA56DA"/>
    <w:rsid w:val="00CA6144"/>
    <w:rsid w:val="00CA64C3"/>
    <w:rsid w:val="00CB00E3"/>
    <w:rsid w:val="00CB543D"/>
    <w:rsid w:val="00CB5767"/>
    <w:rsid w:val="00CB77BB"/>
    <w:rsid w:val="00CC0515"/>
    <w:rsid w:val="00CC06E5"/>
    <w:rsid w:val="00CC09CE"/>
    <w:rsid w:val="00CC1810"/>
    <w:rsid w:val="00CC47DF"/>
    <w:rsid w:val="00CC5348"/>
    <w:rsid w:val="00CC54F3"/>
    <w:rsid w:val="00CD32AF"/>
    <w:rsid w:val="00CD3C2B"/>
    <w:rsid w:val="00CD4306"/>
    <w:rsid w:val="00CD4C68"/>
    <w:rsid w:val="00CD56A3"/>
    <w:rsid w:val="00CD58D3"/>
    <w:rsid w:val="00CE0070"/>
    <w:rsid w:val="00CE0C4B"/>
    <w:rsid w:val="00CE3C39"/>
    <w:rsid w:val="00CE62DD"/>
    <w:rsid w:val="00CE75EE"/>
    <w:rsid w:val="00CE7E21"/>
    <w:rsid w:val="00CF555D"/>
    <w:rsid w:val="00D014CE"/>
    <w:rsid w:val="00D01AB2"/>
    <w:rsid w:val="00D020C7"/>
    <w:rsid w:val="00D0643B"/>
    <w:rsid w:val="00D0702B"/>
    <w:rsid w:val="00D07E6A"/>
    <w:rsid w:val="00D11A0D"/>
    <w:rsid w:val="00D121C0"/>
    <w:rsid w:val="00D13D12"/>
    <w:rsid w:val="00D14D9B"/>
    <w:rsid w:val="00D16295"/>
    <w:rsid w:val="00D212C2"/>
    <w:rsid w:val="00D21458"/>
    <w:rsid w:val="00D26884"/>
    <w:rsid w:val="00D43408"/>
    <w:rsid w:val="00D44FFF"/>
    <w:rsid w:val="00D45A4B"/>
    <w:rsid w:val="00D45D8B"/>
    <w:rsid w:val="00D57F9E"/>
    <w:rsid w:val="00D63281"/>
    <w:rsid w:val="00D6525E"/>
    <w:rsid w:val="00D65268"/>
    <w:rsid w:val="00D66C89"/>
    <w:rsid w:val="00D67568"/>
    <w:rsid w:val="00D743C0"/>
    <w:rsid w:val="00D75B43"/>
    <w:rsid w:val="00D8289D"/>
    <w:rsid w:val="00D87A2A"/>
    <w:rsid w:val="00D91731"/>
    <w:rsid w:val="00D9387C"/>
    <w:rsid w:val="00D93EDD"/>
    <w:rsid w:val="00D95204"/>
    <w:rsid w:val="00DA21E9"/>
    <w:rsid w:val="00DA388C"/>
    <w:rsid w:val="00DA5F2E"/>
    <w:rsid w:val="00DA6856"/>
    <w:rsid w:val="00DA723A"/>
    <w:rsid w:val="00DA73A2"/>
    <w:rsid w:val="00DB001D"/>
    <w:rsid w:val="00DB711A"/>
    <w:rsid w:val="00DC225D"/>
    <w:rsid w:val="00DC26EE"/>
    <w:rsid w:val="00DC6E53"/>
    <w:rsid w:val="00DD2464"/>
    <w:rsid w:val="00DD24EB"/>
    <w:rsid w:val="00DD7B53"/>
    <w:rsid w:val="00DE089B"/>
    <w:rsid w:val="00DE213A"/>
    <w:rsid w:val="00DE7C02"/>
    <w:rsid w:val="00DF2986"/>
    <w:rsid w:val="00DF3ED0"/>
    <w:rsid w:val="00DF646B"/>
    <w:rsid w:val="00DF77C0"/>
    <w:rsid w:val="00E00F56"/>
    <w:rsid w:val="00E01E11"/>
    <w:rsid w:val="00E03C4C"/>
    <w:rsid w:val="00E12C9B"/>
    <w:rsid w:val="00E17176"/>
    <w:rsid w:val="00E26BD3"/>
    <w:rsid w:val="00E31CFB"/>
    <w:rsid w:val="00E3694C"/>
    <w:rsid w:val="00E407F4"/>
    <w:rsid w:val="00E45487"/>
    <w:rsid w:val="00E468ED"/>
    <w:rsid w:val="00E474BF"/>
    <w:rsid w:val="00E5214C"/>
    <w:rsid w:val="00E54450"/>
    <w:rsid w:val="00E56B82"/>
    <w:rsid w:val="00E57A5E"/>
    <w:rsid w:val="00E57B00"/>
    <w:rsid w:val="00E6531A"/>
    <w:rsid w:val="00E76A29"/>
    <w:rsid w:val="00E83597"/>
    <w:rsid w:val="00E8471C"/>
    <w:rsid w:val="00E863F5"/>
    <w:rsid w:val="00E93082"/>
    <w:rsid w:val="00E93E6D"/>
    <w:rsid w:val="00E9422C"/>
    <w:rsid w:val="00E968EB"/>
    <w:rsid w:val="00EA0AB3"/>
    <w:rsid w:val="00EA52BF"/>
    <w:rsid w:val="00EA593A"/>
    <w:rsid w:val="00EA7D24"/>
    <w:rsid w:val="00EB116C"/>
    <w:rsid w:val="00EB4A5E"/>
    <w:rsid w:val="00EB4A68"/>
    <w:rsid w:val="00EB75E0"/>
    <w:rsid w:val="00EC06FB"/>
    <w:rsid w:val="00EC0E1B"/>
    <w:rsid w:val="00EC13F0"/>
    <w:rsid w:val="00EC206E"/>
    <w:rsid w:val="00EC243B"/>
    <w:rsid w:val="00EC33E0"/>
    <w:rsid w:val="00EC7938"/>
    <w:rsid w:val="00EC796E"/>
    <w:rsid w:val="00ED5987"/>
    <w:rsid w:val="00EE475D"/>
    <w:rsid w:val="00EE58B9"/>
    <w:rsid w:val="00EE6E33"/>
    <w:rsid w:val="00EE7745"/>
    <w:rsid w:val="00EF066C"/>
    <w:rsid w:val="00EF2690"/>
    <w:rsid w:val="00EF6FD1"/>
    <w:rsid w:val="00F023CF"/>
    <w:rsid w:val="00F037A2"/>
    <w:rsid w:val="00F03B6C"/>
    <w:rsid w:val="00F07A37"/>
    <w:rsid w:val="00F111C6"/>
    <w:rsid w:val="00F121A5"/>
    <w:rsid w:val="00F17E55"/>
    <w:rsid w:val="00F17FDE"/>
    <w:rsid w:val="00F22623"/>
    <w:rsid w:val="00F2304D"/>
    <w:rsid w:val="00F238E7"/>
    <w:rsid w:val="00F30E0B"/>
    <w:rsid w:val="00F31256"/>
    <w:rsid w:val="00F32579"/>
    <w:rsid w:val="00F3299E"/>
    <w:rsid w:val="00F34918"/>
    <w:rsid w:val="00F3513C"/>
    <w:rsid w:val="00F35E0F"/>
    <w:rsid w:val="00F374A9"/>
    <w:rsid w:val="00F40EC7"/>
    <w:rsid w:val="00F41C2F"/>
    <w:rsid w:val="00F42660"/>
    <w:rsid w:val="00F44908"/>
    <w:rsid w:val="00F50677"/>
    <w:rsid w:val="00F57549"/>
    <w:rsid w:val="00F608BA"/>
    <w:rsid w:val="00F6582E"/>
    <w:rsid w:val="00F66330"/>
    <w:rsid w:val="00F675A7"/>
    <w:rsid w:val="00F70B2D"/>
    <w:rsid w:val="00F715AC"/>
    <w:rsid w:val="00F72144"/>
    <w:rsid w:val="00F75B47"/>
    <w:rsid w:val="00F7750D"/>
    <w:rsid w:val="00F83654"/>
    <w:rsid w:val="00F87A94"/>
    <w:rsid w:val="00F9064A"/>
    <w:rsid w:val="00F91286"/>
    <w:rsid w:val="00F9150E"/>
    <w:rsid w:val="00F91E0B"/>
    <w:rsid w:val="00F949E8"/>
    <w:rsid w:val="00FA030F"/>
    <w:rsid w:val="00FA0344"/>
    <w:rsid w:val="00FA2969"/>
    <w:rsid w:val="00FA34CA"/>
    <w:rsid w:val="00FA3A9C"/>
    <w:rsid w:val="00FA4325"/>
    <w:rsid w:val="00FA4B4F"/>
    <w:rsid w:val="00FA5AAD"/>
    <w:rsid w:val="00FA6A17"/>
    <w:rsid w:val="00FA77C2"/>
    <w:rsid w:val="00FB1247"/>
    <w:rsid w:val="00FB17BD"/>
    <w:rsid w:val="00FB1E4A"/>
    <w:rsid w:val="00FB2F4D"/>
    <w:rsid w:val="00FB5D77"/>
    <w:rsid w:val="00FB5FDB"/>
    <w:rsid w:val="00FB63A9"/>
    <w:rsid w:val="00FB64D6"/>
    <w:rsid w:val="00FC2544"/>
    <w:rsid w:val="00FC397C"/>
    <w:rsid w:val="00FC4A66"/>
    <w:rsid w:val="00FC5912"/>
    <w:rsid w:val="00FC6223"/>
    <w:rsid w:val="00FD0514"/>
    <w:rsid w:val="00FD1769"/>
    <w:rsid w:val="00FD4458"/>
    <w:rsid w:val="00FD6454"/>
    <w:rsid w:val="00FD6A4B"/>
    <w:rsid w:val="00FF2864"/>
    <w:rsid w:val="00FF310E"/>
    <w:rsid w:val="00FF4117"/>
    <w:rsid w:val="00FF4868"/>
    <w:rsid w:val="00FF5F08"/>
    <w:rsid w:val="00FF7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C6ADCE"/>
  <w15:docId w15:val="{37F2A322-DB44-451E-AB05-BC986C29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60D7"/>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4714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E3C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E3C3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link w:val="Heading5Char"/>
    <w:uiPriority w:val="9"/>
    <w:qFormat/>
    <w:rsid w:val="00FA03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7A79A2"/>
    <w:pPr>
      <w:spacing w:after="0" w:afterAutospacing="1" w:line="240" w:lineRule="auto"/>
    </w:pPr>
    <w:rPr>
      <w:rFonts w:ascii="Helv" w:eastAsia="Times New Roman" w:hAnsi="Helv" w:cs="Times New Roman"/>
      <w:color w:val="000000"/>
      <w:sz w:val="20"/>
      <w:szCs w:val="20"/>
    </w:rPr>
  </w:style>
  <w:style w:type="character" w:customStyle="1" w:styleId="BodyTextChar">
    <w:name w:val="Body Text Char"/>
    <w:link w:val="BodyText"/>
    <w:rsid w:val="007A79A2"/>
    <w:rPr>
      <w:rFonts w:ascii="Helv" w:eastAsia="Times New Roman" w:hAnsi="Helv"/>
      <w:color w:val="000000"/>
    </w:rPr>
  </w:style>
  <w:style w:type="paragraph" w:customStyle="1" w:styleId="Default">
    <w:name w:val="Default"/>
    <w:rsid w:val="007A79A2"/>
    <w:pPr>
      <w:autoSpaceDE w:val="0"/>
      <w:autoSpaceDN w:val="0"/>
      <w:adjustRightInd w:val="0"/>
    </w:pPr>
    <w:rPr>
      <w:rFonts w:ascii="Times New Roman" w:eastAsia="Times New Roman" w:hAnsi="Times New Roman"/>
      <w:color w:val="000000"/>
      <w:sz w:val="24"/>
      <w:szCs w:val="24"/>
    </w:rPr>
  </w:style>
  <w:style w:type="paragraph" w:styleId="NormalWeb">
    <w:name w:val="Normal (Web)"/>
    <w:basedOn w:val="Default"/>
    <w:next w:val="Default"/>
    <w:uiPriority w:val="99"/>
    <w:rsid w:val="007A79A2"/>
    <w:pPr>
      <w:spacing w:before="120" w:after="120"/>
    </w:pPr>
    <w:rPr>
      <w:color w:val="auto"/>
    </w:rPr>
  </w:style>
  <w:style w:type="character" w:styleId="Hyperlink">
    <w:name w:val="Hyperlink"/>
    <w:uiPriority w:val="99"/>
    <w:rsid w:val="007A79A2"/>
    <w:rPr>
      <w:b/>
      <w:bCs/>
      <w:i/>
      <w:iCs/>
      <w:color w:val="000000"/>
    </w:rPr>
  </w:style>
  <w:style w:type="paragraph" w:styleId="Header">
    <w:name w:val="header"/>
    <w:basedOn w:val="Normal"/>
    <w:link w:val="HeaderChar"/>
    <w:uiPriority w:val="99"/>
    <w:rsid w:val="007A79A2"/>
    <w:pPr>
      <w:tabs>
        <w:tab w:val="center" w:pos="4320"/>
        <w:tab w:val="right" w:pos="8640"/>
      </w:tabs>
      <w:spacing w:after="0" w:afterAutospacing="1" w:line="240" w:lineRule="auto"/>
    </w:pPr>
    <w:rPr>
      <w:rFonts w:ascii="Arial" w:eastAsia="Times New Roman" w:hAnsi="Arial" w:cs="Times New Roman"/>
    </w:rPr>
  </w:style>
  <w:style w:type="character" w:customStyle="1" w:styleId="HeaderChar">
    <w:name w:val="Header Char"/>
    <w:link w:val="Header"/>
    <w:uiPriority w:val="99"/>
    <w:rsid w:val="007A79A2"/>
    <w:rPr>
      <w:rFonts w:ascii="Arial" w:eastAsia="Times New Roman" w:hAnsi="Arial"/>
      <w:sz w:val="22"/>
      <w:szCs w:val="22"/>
    </w:rPr>
  </w:style>
  <w:style w:type="paragraph" w:styleId="BalloonText">
    <w:name w:val="Balloon Text"/>
    <w:basedOn w:val="Normal"/>
    <w:link w:val="BalloonTextChar"/>
    <w:uiPriority w:val="99"/>
    <w:semiHidden/>
    <w:unhideWhenUsed/>
    <w:rsid w:val="007A79A2"/>
    <w:pPr>
      <w:spacing w:after="0" w:afterAutospacing="1" w:line="240" w:lineRule="auto"/>
    </w:pPr>
    <w:rPr>
      <w:rFonts w:ascii="Tahoma" w:eastAsia="Calibri" w:hAnsi="Tahoma" w:cs="Times New Roman"/>
      <w:sz w:val="16"/>
      <w:szCs w:val="16"/>
    </w:rPr>
  </w:style>
  <w:style w:type="character" w:customStyle="1" w:styleId="BalloonTextChar">
    <w:name w:val="Balloon Text Char"/>
    <w:link w:val="BalloonText"/>
    <w:uiPriority w:val="99"/>
    <w:semiHidden/>
    <w:rsid w:val="007A79A2"/>
    <w:rPr>
      <w:rFonts w:ascii="Tahoma" w:hAnsi="Tahoma" w:cs="Tahoma"/>
      <w:sz w:val="16"/>
      <w:szCs w:val="16"/>
    </w:rPr>
  </w:style>
  <w:style w:type="paragraph" w:styleId="Footer">
    <w:name w:val="footer"/>
    <w:basedOn w:val="Normal"/>
    <w:link w:val="FooterChar"/>
    <w:uiPriority w:val="99"/>
    <w:unhideWhenUsed/>
    <w:rsid w:val="00C33FB4"/>
    <w:pPr>
      <w:tabs>
        <w:tab w:val="center" w:pos="4680"/>
        <w:tab w:val="right" w:pos="9360"/>
      </w:tabs>
      <w:spacing w:after="0" w:afterAutospacing="1" w:line="240" w:lineRule="auto"/>
    </w:pPr>
    <w:rPr>
      <w:rFonts w:ascii="Arial" w:eastAsia="Calibri" w:hAnsi="Arial" w:cs="Times New Roman"/>
    </w:rPr>
  </w:style>
  <w:style w:type="character" w:customStyle="1" w:styleId="FooterChar">
    <w:name w:val="Footer Char"/>
    <w:link w:val="Footer"/>
    <w:uiPriority w:val="99"/>
    <w:rsid w:val="00C33FB4"/>
    <w:rPr>
      <w:sz w:val="22"/>
      <w:szCs w:val="22"/>
    </w:rPr>
  </w:style>
  <w:style w:type="character" w:customStyle="1" w:styleId="rowtitle">
    <w:name w:val="rowtitle"/>
    <w:basedOn w:val="DefaultParagraphFont"/>
    <w:rsid w:val="00AE5C08"/>
  </w:style>
  <w:style w:type="character" w:styleId="Strong">
    <w:name w:val="Strong"/>
    <w:uiPriority w:val="22"/>
    <w:qFormat/>
    <w:rsid w:val="004514F6"/>
    <w:rPr>
      <w:b/>
      <w:bCs/>
    </w:rPr>
  </w:style>
  <w:style w:type="character" w:customStyle="1" w:styleId="red">
    <w:name w:val="red"/>
    <w:basedOn w:val="DefaultParagraphFont"/>
    <w:rsid w:val="009E29BE"/>
  </w:style>
  <w:style w:type="paragraph" w:styleId="ListParagraph">
    <w:name w:val="List Paragraph"/>
    <w:basedOn w:val="Normal"/>
    <w:uiPriority w:val="34"/>
    <w:qFormat/>
    <w:rsid w:val="00091C0D"/>
    <w:pPr>
      <w:spacing w:after="100" w:afterAutospacing="1" w:line="240" w:lineRule="auto"/>
      <w:ind w:left="720"/>
      <w:contextualSpacing/>
    </w:pPr>
    <w:rPr>
      <w:rFonts w:ascii="Times New Roman" w:eastAsia="Calibri" w:hAnsi="Times New Roman" w:cs="Times New Roman"/>
      <w:sz w:val="24"/>
    </w:rPr>
  </w:style>
  <w:style w:type="character" w:customStyle="1" w:styleId="Heading2Char">
    <w:name w:val="Heading 2 Char"/>
    <w:link w:val="Heading2"/>
    <w:uiPriority w:val="9"/>
    <w:rsid w:val="00CE3C39"/>
    <w:rPr>
      <w:rFonts w:ascii="Times New Roman" w:eastAsia="Times New Roman" w:hAnsi="Times New Roman" w:cs="Times New Roman"/>
      <w:b/>
      <w:bCs/>
      <w:sz w:val="36"/>
      <w:szCs w:val="36"/>
    </w:rPr>
  </w:style>
  <w:style w:type="character" w:customStyle="1" w:styleId="Heading3Char">
    <w:name w:val="Heading 3 Char"/>
    <w:link w:val="Heading3"/>
    <w:uiPriority w:val="9"/>
    <w:rsid w:val="00CE3C39"/>
    <w:rPr>
      <w:rFonts w:ascii="Times New Roman" w:eastAsia="Times New Roman" w:hAnsi="Times New Roman" w:cs="Times New Roman"/>
      <w:b/>
      <w:bCs/>
      <w:sz w:val="27"/>
      <w:szCs w:val="27"/>
    </w:rPr>
  </w:style>
  <w:style w:type="paragraph" w:styleId="NoSpacing">
    <w:name w:val="No Spacing"/>
    <w:uiPriority w:val="1"/>
    <w:qFormat/>
    <w:rsid w:val="00101F6E"/>
    <w:rPr>
      <w:rFonts w:ascii="Times New Roman" w:hAnsi="Times New Roman" w:cs="Times New Roman"/>
      <w:sz w:val="24"/>
      <w:szCs w:val="22"/>
    </w:rPr>
  </w:style>
  <w:style w:type="character" w:customStyle="1" w:styleId="codelink1">
    <w:name w:val="codelink1"/>
    <w:rsid w:val="00F03B6C"/>
    <w:rPr>
      <w:b w:val="0"/>
      <w:bCs w:val="0"/>
    </w:rPr>
  </w:style>
  <w:style w:type="character" w:customStyle="1" w:styleId="boldheader1">
    <w:name w:val="boldheader1"/>
    <w:rsid w:val="00F03B6C"/>
    <w:rPr>
      <w:b/>
      <w:bCs/>
    </w:rPr>
  </w:style>
  <w:style w:type="character" w:customStyle="1" w:styleId="searchcriteria1">
    <w:name w:val="searchcriteria1"/>
    <w:rsid w:val="00A56081"/>
    <w:rPr>
      <w:b/>
      <w:bCs/>
      <w:color w:val="CC0000"/>
      <w:bdr w:val="single" w:sz="6" w:space="0" w:color="DDDDDD" w:frame="1"/>
      <w:shd w:val="clear" w:color="auto" w:fill="EEEEEE"/>
    </w:rPr>
  </w:style>
  <w:style w:type="character" w:styleId="Emphasis">
    <w:name w:val="Emphasis"/>
    <w:uiPriority w:val="20"/>
    <w:qFormat/>
    <w:rsid w:val="00A56081"/>
    <w:rPr>
      <w:i/>
      <w:iCs/>
    </w:rPr>
  </w:style>
  <w:style w:type="paragraph" w:customStyle="1" w:styleId="DecimalAligned">
    <w:name w:val="Decimal Aligned"/>
    <w:basedOn w:val="Normal"/>
    <w:uiPriority w:val="40"/>
    <w:qFormat/>
    <w:rsid w:val="00941DC9"/>
    <w:pPr>
      <w:tabs>
        <w:tab w:val="decimal" w:pos="360"/>
      </w:tabs>
      <w:spacing w:after="100" w:afterAutospacing="1" w:line="240" w:lineRule="auto"/>
    </w:pPr>
    <w:rPr>
      <w:rFonts w:ascii="Calibri" w:eastAsia="Times New Roman" w:hAnsi="Calibri" w:cs="Times New Roman"/>
      <w:sz w:val="24"/>
    </w:rPr>
  </w:style>
  <w:style w:type="paragraph" w:styleId="FootnoteText">
    <w:name w:val="footnote text"/>
    <w:basedOn w:val="Normal"/>
    <w:link w:val="FootnoteTextChar"/>
    <w:uiPriority w:val="99"/>
    <w:unhideWhenUsed/>
    <w:rsid w:val="00941DC9"/>
    <w:pPr>
      <w:spacing w:after="0" w:afterAutospacing="1" w:line="240" w:lineRule="auto"/>
    </w:pPr>
    <w:rPr>
      <w:rFonts w:ascii="Calibri" w:eastAsia="Times New Roman" w:hAnsi="Calibri" w:cs="Times New Roman"/>
      <w:sz w:val="20"/>
      <w:szCs w:val="20"/>
    </w:rPr>
  </w:style>
  <w:style w:type="character" w:customStyle="1" w:styleId="FootnoteTextChar">
    <w:name w:val="Footnote Text Char"/>
    <w:link w:val="FootnoteText"/>
    <w:uiPriority w:val="99"/>
    <w:rsid w:val="00941DC9"/>
    <w:rPr>
      <w:rFonts w:ascii="Calibri" w:eastAsia="Times New Roman" w:hAnsi="Calibri" w:cs="Times New Roman"/>
    </w:rPr>
  </w:style>
  <w:style w:type="character" w:styleId="SubtleEmphasis">
    <w:name w:val="Subtle Emphasis"/>
    <w:uiPriority w:val="19"/>
    <w:qFormat/>
    <w:rsid w:val="00941DC9"/>
    <w:rPr>
      <w:rFonts w:eastAsia="Times New Roman" w:cs="Times New Roman"/>
      <w:bCs w:val="0"/>
      <w:i/>
      <w:iCs/>
      <w:color w:val="808080"/>
      <w:szCs w:val="22"/>
      <w:lang w:val="en-US"/>
    </w:rPr>
  </w:style>
  <w:style w:type="table" w:customStyle="1" w:styleId="LightShading-Accent11">
    <w:name w:val="Light Shading - Accent 11"/>
    <w:basedOn w:val="TableNormal"/>
    <w:uiPriority w:val="60"/>
    <w:rsid w:val="00941DC9"/>
    <w:rPr>
      <w:rFonts w:ascii="Calibri" w:eastAsia="Times New Roman" w:hAnsi="Calibri" w:cs="Times New Roman"/>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Heading5Char">
    <w:name w:val="Heading 5 Char"/>
    <w:link w:val="Heading5"/>
    <w:uiPriority w:val="9"/>
    <w:rsid w:val="00FA030F"/>
    <w:rPr>
      <w:rFonts w:ascii="Times New Roman" w:eastAsia="Times New Roman" w:hAnsi="Times New Roman" w:cs="Times New Roman"/>
      <w:b/>
      <w:bCs/>
    </w:rPr>
  </w:style>
  <w:style w:type="paragraph" w:customStyle="1" w:styleId="CM29">
    <w:name w:val="CM29"/>
    <w:basedOn w:val="Normal"/>
    <w:next w:val="Normal"/>
    <w:rsid w:val="00FC4A66"/>
    <w:pPr>
      <w:autoSpaceDE w:val="0"/>
      <w:autoSpaceDN w:val="0"/>
      <w:adjustRightInd w:val="0"/>
      <w:spacing w:after="0" w:afterAutospacing="1" w:line="240" w:lineRule="auto"/>
    </w:pPr>
    <w:rPr>
      <w:rFonts w:ascii="Century" w:eastAsia="Times New Roman" w:hAnsi="Century" w:cs="Times New Roman"/>
      <w:sz w:val="24"/>
      <w:szCs w:val="24"/>
    </w:rPr>
  </w:style>
  <w:style w:type="character" w:styleId="EndnoteReference">
    <w:name w:val="endnote reference"/>
    <w:uiPriority w:val="99"/>
    <w:semiHidden/>
    <w:unhideWhenUsed/>
    <w:rsid w:val="0096405C"/>
    <w:rPr>
      <w:vertAlign w:val="superscript"/>
    </w:rPr>
  </w:style>
  <w:style w:type="paragraph" w:styleId="EndnoteText">
    <w:name w:val="endnote text"/>
    <w:basedOn w:val="Normal"/>
    <w:link w:val="EndnoteTextChar"/>
    <w:uiPriority w:val="99"/>
    <w:unhideWhenUsed/>
    <w:rsid w:val="00EC0E1B"/>
    <w:pPr>
      <w:spacing w:after="100" w:afterAutospacing="1" w:line="240" w:lineRule="auto"/>
    </w:pPr>
    <w:rPr>
      <w:rFonts w:ascii="Times New Roman" w:eastAsia="Calibri" w:hAnsi="Times New Roman" w:cs="Times New Roman"/>
      <w:sz w:val="20"/>
      <w:szCs w:val="20"/>
    </w:rPr>
  </w:style>
  <w:style w:type="character" w:customStyle="1" w:styleId="EndnoteTextChar">
    <w:name w:val="Endnote Text Char"/>
    <w:link w:val="EndnoteText"/>
    <w:uiPriority w:val="99"/>
    <w:rsid w:val="00EC0E1B"/>
    <w:rPr>
      <w:rFonts w:ascii="Times New Roman" w:hAnsi="Times New Roman"/>
    </w:rPr>
  </w:style>
  <w:style w:type="character" w:styleId="FootnoteReference">
    <w:name w:val="footnote reference"/>
    <w:uiPriority w:val="99"/>
    <w:semiHidden/>
    <w:unhideWhenUsed/>
    <w:rsid w:val="006760AA"/>
    <w:rPr>
      <w:vertAlign w:val="superscript"/>
    </w:rPr>
  </w:style>
  <w:style w:type="character" w:styleId="CommentReference">
    <w:name w:val="annotation reference"/>
    <w:uiPriority w:val="99"/>
    <w:semiHidden/>
    <w:unhideWhenUsed/>
    <w:rsid w:val="00EF2690"/>
    <w:rPr>
      <w:sz w:val="16"/>
      <w:szCs w:val="16"/>
    </w:rPr>
  </w:style>
  <w:style w:type="paragraph" w:styleId="CommentText">
    <w:name w:val="annotation text"/>
    <w:basedOn w:val="Normal"/>
    <w:link w:val="CommentTextChar"/>
    <w:uiPriority w:val="99"/>
    <w:semiHidden/>
    <w:unhideWhenUsed/>
    <w:rsid w:val="00EF2690"/>
    <w:pPr>
      <w:spacing w:after="100" w:afterAutospacing="1" w:line="240" w:lineRule="auto"/>
    </w:pPr>
    <w:rPr>
      <w:rFonts w:ascii="Times New Roman" w:eastAsia="Calibri" w:hAnsi="Times New Roman" w:cs="Times New Roman"/>
      <w:sz w:val="20"/>
      <w:szCs w:val="20"/>
    </w:rPr>
  </w:style>
  <w:style w:type="character" w:customStyle="1" w:styleId="CommentTextChar">
    <w:name w:val="Comment Text Char"/>
    <w:link w:val="CommentText"/>
    <w:uiPriority w:val="99"/>
    <w:semiHidden/>
    <w:rsid w:val="00EF2690"/>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EF2690"/>
    <w:rPr>
      <w:b/>
      <w:bCs/>
    </w:rPr>
  </w:style>
  <w:style w:type="character" w:customStyle="1" w:styleId="CommentSubjectChar">
    <w:name w:val="Comment Subject Char"/>
    <w:link w:val="CommentSubject"/>
    <w:uiPriority w:val="99"/>
    <w:semiHidden/>
    <w:rsid w:val="00EF2690"/>
    <w:rPr>
      <w:rFonts w:ascii="Times New Roman" w:hAnsi="Times New Roman" w:cs="Times New Roman"/>
      <w:b/>
      <w:bCs/>
    </w:rPr>
  </w:style>
  <w:style w:type="character" w:styleId="FollowedHyperlink">
    <w:name w:val="FollowedHyperlink"/>
    <w:uiPriority w:val="99"/>
    <w:semiHidden/>
    <w:unhideWhenUsed/>
    <w:rsid w:val="00752936"/>
    <w:rPr>
      <w:color w:val="800080"/>
      <w:u w:val="single"/>
    </w:rPr>
  </w:style>
  <w:style w:type="paragraph" w:styleId="Title">
    <w:name w:val="Title"/>
    <w:basedOn w:val="Normal"/>
    <w:link w:val="TitleChar"/>
    <w:uiPriority w:val="10"/>
    <w:qFormat/>
    <w:rsid w:val="00111C46"/>
    <w:pPr>
      <w:spacing w:after="0" w:line="240" w:lineRule="auto"/>
      <w:jc w:val="center"/>
    </w:pPr>
    <w:rPr>
      <w:rFonts w:ascii="Times New Roman" w:eastAsia="Calibri" w:hAnsi="Times New Roman" w:cs="Times New Roman"/>
      <w:b/>
      <w:bCs/>
      <w:spacing w:val="-3"/>
      <w:sz w:val="24"/>
      <w:szCs w:val="24"/>
    </w:rPr>
  </w:style>
  <w:style w:type="character" w:customStyle="1" w:styleId="TitleChar">
    <w:name w:val="Title Char"/>
    <w:link w:val="Title"/>
    <w:uiPriority w:val="10"/>
    <w:rsid w:val="00111C46"/>
    <w:rPr>
      <w:rFonts w:ascii="Times New Roman" w:hAnsi="Times New Roman" w:cs="Times New Roman"/>
      <w:b/>
      <w:bCs/>
      <w:spacing w:val="-3"/>
      <w:sz w:val="24"/>
      <w:szCs w:val="24"/>
    </w:rPr>
  </w:style>
  <w:style w:type="paragraph" w:styleId="BlockText">
    <w:name w:val="Block Text"/>
    <w:basedOn w:val="Normal"/>
    <w:uiPriority w:val="99"/>
    <w:semiHidden/>
    <w:unhideWhenUsed/>
    <w:rsid w:val="00111C46"/>
    <w:pPr>
      <w:spacing w:after="0" w:line="240" w:lineRule="auto"/>
      <w:ind w:left="720" w:right="720"/>
      <w:jc w:val="both"/>
    </w:pPr>
    <w:rPr>
      <w:rFonts w:ascii="Times New Roman" w:eastAsia="Calibri" w:hAnsi="Times New Roman" w:cs="Times New Roman"/>
      <w:sz w:val="24"/>
      <w:szCs w:val="24"/>
    </w:rPr>
  </w:style>
  <w:style w:type="character" w:customStyle="1" w:styleId="bluelabel2nd1">
    <w:name w:val="bluelabel_2nd1"/>
    <w:basedOn w:val="DefaultParagraphFont"/>
    <w:rsid w:val="004640A4"/>
    <w:rPr>
      <w:rFonts w:ascii="Arial" w:hAnsi="Arial" w:cs="Arial" w:hint="default"/>
      <w:b/>
      <w:bCs/>
      <w:color w:val="0081C5"/>
      <w:sz w:val="23"/>
      <w:szCs w:val="23"/>
    </w:rPr>
  </w:style>
  <w:style w:type="paragraph" w:customStyle="1" w:styleId="tc-article-outline-1">
    <w:name w:val="tc-article-outline-1"/>
    <w:basedOn w:val="Normal"/>
    <w:rsid w:val="00D01AB2"/>
    <w:pPr>
      <w:spacing w:before="100" w:beforeAutospacing="1" w:after="100" w:afterAutospacing="1" w:line="240" w:lineRule="auto"/>
      <w:ind w:left="300"/>
    </w:pPr>
    <w:rPr>
      <w:rFonts w:ascii="Times New Roman" w:eastAsia="Times New Roman" w:hAnsi="Times New Roman" w:cs="Times New Roman"/>
      <w:color w:val="000000"/>
    </w:rPr>
  </w:style>
  <w:style w:type="paragraph" w:customStyle="1" w:styleId="tc-article-outline-2">
    <w:name w:val="tc-article-outline-2"/>
    <w:basedOn w:val="Normal"/>
    <w:rsid w:val="00D01AB2"/>
    <w:pPr>
      <w:spacing w:before="100" w:beforeAutospacing="1" w:after="100" w:afterAutospacing="1" w:line="240" w:lineRule="auto"/>
      <w:ind w:left="600"/>
    </w:pPr>
    <w:rPr>
      <w:rFonts w:ascii="Times New Roman" w:eastAsia="Times New Roman" w:hAnsi="Times New Roman" w:cs="Times New Roman"/>
      <w:color w:val="000000"/>
    </w:rPr>
  </w:style>
  <w:style w:type="character" w:customStyle="1" w:styleId="Heading1Char">
    <w:name w:val="Heading 1 Char"/>
    <w:basedOn w:val="DefaultParagraphFont"/>
    <w:link w:val="Heading1"/>
    <w:uiPriority w:val="9"/>
    <w:rsid w:val="00471492"/>
    <w:rPr>
      <w:rFonts w:asciiTheme="majorHAnsi" w:eastAsiaTheme="majorEastAsia" w:hAnsiTheme="majorHAnsi" w:cstheme="majorBidi"/>
      <w:b/>
      <w:bCs/>
      <w:color w:val="365F91" w:themeColor="accent1" w:themeShade="BF"/>
      <w:sz w:val="28"/>
      <w:szCs w:val="28"/>
    </w:rPr>
  </w:style>
  <w:style w:type="paragraph" w:customStyle="1" w:styleId="tc-article-body">
    <w:name w:val="tc-article-body"/>
    <w:basedOn w:val="Normal"/>
    <w:rsid w:val="00EC206E"/>
    <w:pPr>
      <w:spacing w:before="100" w:beforeAutospacing="1" w:after="100" w:afterAutospacing="1" w:line="240" w:lineRule="auto"/>
    </w:pPr>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B4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42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84">
      <w:bodyDiv w:val="1"/>
      <w:marLeft w:val="0"/>
      <w:marRight w:val="0"/>
      <w:marTop w:val="0"/>
      <w:marBottom w:val="0"/>
      <w:divBdr>
        <w:top w:val="none" w:sz="0" w:space="0" w:color="auto"/>
        <w:left w:val="none" w:sz="0" w:space="0" w:color="auto"/>
        <w:bottom w:val="none" w:sz="0" w:space="0" w:color="auto"/>
        <w:right w:val="none" w:sz="0" w:space="0" w:color="auto"/>
      </w:divBdr>
      <w:divsChild>
        <w:div w:id="1653635801">
          <w:marLeft w:val="0"/>
          <w:marRight w:val="0"/>
          <w:marTop w:val="60"/>
          <w:marBottom w:val="105"/>
          <w:divBdr>
            <w:top w:val="none" w:sz="0" w:space="0" w:color="auto"/>
            <w:left w:val="none" w:sz="0" w:space="0" w:color="auto"/>
            <w:bottom w:val="none" w:sz="0" w:space="0" w:color="auto"/>
            <w:right w:val="none" w:sz="0" w:space="0" w:color="auto"/>
          </w:divBdr>
          <w:divsChild>
            <w:div w:id="1700353713">
              <w:marLeft w:val="0"/>
              <w:marRight w:val="0"/>
              <w:marTop w:val="0"/>
              <w:marBottom w:val="0"/>
              <w:divBdr>
                <w:top w:val="none" w:sz="0" w:space="0" w:color="auto"/>
                <w:left w:val="none" w:sz="0" w:space="0" w:color="auto"/>
                <w:bottom w:val="none" w:sz="0" w:space="0" w:color="auto"/>
                <w:right w:val="none" w:sz="0" w:space="0" w:color="auto"/>
              </w:divBdr>
              <w:divsChild>
                <w:div w:id="902909039">
                  <w:marLeft w:val="0"/>
                  <w:marRight w:val="0"/>
                  <w:marTop w:val="0"/>
                  <w:marBottom w:val="0"/>
                  <w:divBdr>
                    <w:top w:val="none" w:sz="0" w:space="0" w:color="auto"/>
                    <w:left w:val="none" w:sz="0" w:space="0" w:color="auto"/>
                    <w:bottom w:val="none" w:sz="0" w:space="0" w:color="auto"/>
                    <w:right w:val="none" w:sz="0" w:space="0" w:color="auto"/>
                  </w:divBdr>
                  <w:divsChild>
                    <w:div w:id="1613903016">
                      <w:marLeft w:val="0"/>
                      <w:marRight w:val="0"/>
                      <w:marTop w:val="0"/>
                      <w:marBottom w:val="0"/>
                      <w:divBdr>
                        <w:top w:val="none" w:sz="0" w:space="0" w:color="auto"/>
                        <w:left w:val="none" w:sz="0" w:space="0" w:color="auto"/>
                        <w:bottom w:val="none" w:sz="0" w:space="0" w:color="auto"/>
                        <w:right w:val="none" w:sz="0" w:space="0" w:color="auto"/>
                      </w:divBdr>
                      <w:divsChild>
                        <w:div w:id="150516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7651">
      <w:bodyDiv w:val="1"/>
      <w:marLeft w:val="0"/>
      <w:marRight w:val="0"/>
      <w:marTop w:val="0"/>
      <w:marBottom w:val="0"/>
      <w:divBdr>
        <w:top w:val="none" w:sz="0" w:space="0" w:color="auto"/>
        <w:left w:val="none" w:sz="0" w:space="0" w:color="auto"/>
        <w:bottom w:val="none" w:sz="0" w:space="0" w:color="auto"/>
        <w:right w:val="none" w:sz="0" w:space="0" w:color="auto"/>
      </w:divBdr>
      <w:divsChild>
        <w:div w:id="21358494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40710644">
      <w:bodyDiv w:val="1"/>
      <w:marLeft w:val="0"/>
      <w:marRight w:val="0"/>
      <w:marTop w:val="0"/>
      <w:marBottom w:val="0"/>
      <w:divBdr>
        <w:top w:val="none" w:sz="0" w:space="0" w:color="auto"/>
        <w:left w:val="none" w:sz="0" w:space="0" w:color="auto"/>
        <w:bottom w:val="none" w:sz="0" w:space="0" w:color="auto"/>
        <w:right w:val="none" w:sz="0" w:space="0" w:color="auto"/>
      </w:divBdr>
      <w:divsChild>
        <w:div w:id="1145312918">
          <w:marLeft w:val="3450"/>
          <w:marRight w:val="150"/>
          <w:marTop w:val="0"/>
          <w:marBottom w:val="0"/>
          <w:divBdr>
            <w:top w:val="none" w:sz="0" w:space="0" w:color="auto"/>
            <w:left w:val="none" w:sz="0" w:space="0" w:color="auto"/>
            <w:bottom w:val="none" w:sz="0" w:space="0" w:color="auto"/>
            <w:right w:val="none" w:sz="0" w:space="0" w:color="auto"/>
          </w:divBdr>
          <w:divsChild>
            <w:div w:id="9047536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45685087">
      <w:bodyDiv w:val="1"/>
      <w:marLeft w:val="0"/>
      <w:marRight w:val="0"/>
      <w:marTop w:val="0"/>
      <w:marBottom w:val="0"/>
      <w:divBdr>
        <w:top w:val="none" w:sz="0" w:space="0" w:color="auto"/>
        <w:left w:val="none" w:sz="0" w:space="0" w:color="auto"/>
        <w:bottom w:val="none" w:sz="0" w:space="0" w:color="auto"/>
        <w:right w:val="none" w:sz="0" w:space="0" w:color="auto"/>
      </w:divBdr>
      <w:divsChild>
        <w:div w:id="572545123">
          <w:marLeft w:val="3450"/>
          <w:marRight w:val="150"/>
          <w:marTop w:val="0"/>
          <w:marBottom w:val="0"/>
          <w:divBdr>
            <w:top w:val="none" w:sz="0" w:space="0" w:color="auto"/>
            <w:left w:val="none" w:sz="0" w:space="0" w:color="auto"/>
            <w:bottom w:val="none" w:sz="0" w:space="0" w:color="auto"/>
            <w:right w:val="none" w:sz="0" w:space="0" w:color="auto"/>
          </w:divBdr>
          <w:divsChild>
            <w:div w:id="211485809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6245874">
      <w:bodyDiv w:val="1"/>
      <w:marLeft w:val="0"/>
      <w:marRight w:val="0"/>
      <w:marTop w:val="0"/>
      <w:marBottom w:val="0"/>
      <w:divBdr>
        <w:top w:val="none" w:sz="0" w:space="0" w:color="auto"/>
        <w:left w:val="none" w:sz="0" w:space="0" w:color="auto"/>
        <w:bottom w:val="none" w:sz="0" w:space="0" w:color="auto"/>
        <w:right w:val="none" w:sz="0" w:space="0" w:color="auto"/>
      </w:divBdr>
      <w:divsChild>
        <w:div w:id="912009733">
          <w:marLeft w:val="0"/>
          <w:marRight w:val="0"/>
          <w:marTop w:val="180"/>
          <w:marBottom w:val="0"/>
          <w:divBdr>
            <w:top w:val="none" w:sz="0" w:space="0" w:color="auto"/>
            <w:left w:val="none" w:sz="0" w:space="0" w:color="auto"/>
            <w:bottom w:val="none" w:sz="0" w:space="0" w:color="auto"/>
            <w:right w:val="none" w:sz="0" w:space="0" w:color="auto"/>
          </w:divBdr>
          <w:divsChild>
            <w:div w:id="738023201">
              <w:marLeft w:val="0"/>
              <w:marRight w:val="0"/>
              <w:marTop w:val="0"/>
              <w:marBottom w:val="0"/>
              <w:divBdr>
                <w:top w:val="none" w:sz="0" w:space="0" w:color="auto"/>
                <w:left w:val="none" w:sz="0" w:space="0" w:color="auto"/>
                <w:bottom w:val="none" w:sz="0" w:space="0" w:color="auto"/>
                <w:right w:val="none" w:sz="0" w:space="0" w:color="auto"/>
              </w:divBdr>
              <w:divsChild>
                <w:div w:id="531386448">
                  <w:marLeft w:val="1410"/>
                  <w:marRight w:val="0"/>
                  <w:marTop w:val="0"/>
                  <w:marBottom w:val="0"/>
                  <w:divBdr>
                    <w:top w:val="none" w:sz="0" w:space="0" w:color="auto"/>
                    <w:left w:val="none" w:sz="0" w:space="0" w:color="auto"/>
                    <w:bottom w:val="none" w:sz="0" w:space="0" w:color="auto"/>
                    <w:right w:val="none" w:sz="0" w:space="0" w:color="auto"/>
                  </w:divBdr>
                  <w:divsChild>
                    <w:div w:id="1712652561">
                      <w:marLeft w:val="0"/>
                      <w:marRight w:val="0"/>
                      <w:marTop w:val="0"/>
                      <w:marBottom w:val="0"/>
                      <w:divBdr>
                        <w:top w:val="none" w:sz="0" w:space="0" w:color="auto"/>
                        <w:left w:val="none" w:sz="0" w:space="0" w:color="auto"/>
                        <w:bottom w:val="none" w:sz="0" w:space="0" w:color="auto"/>
                        <w:right w:val="none" w:sz="0" w:space="0" w:color="auto"/>
                      </w:divBdr>
                    </w:div>
                    <w:div w:id="182701347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78384">
      <w:bodyDiv w:val="1"/>
      <w:marLeft w:val="0"/>
      <w:marRight w:val="0"/>
      <w:marTop w:val="0"/>
      <w:marBottom w:val="0"/>
      <w:divBdr>
        <w:top w:val="none" w:sz="0" w:space="0" w:color="auto"/>
        <w:left w:val="none" w:sz="0" w:space="0" w:color="auto"/>
        <w:bottom w:val="none" w:sz="0" w:space="0" w:color="auto"/>
        <w:right w:val="none" w:sz="0" w:space="0" w:color="auto"/>
      </w:divBdr>
      <w:divsChild>
        <w:div w:id="1450591394">
          <w:marLeft w:val="3450"/>
          <w:marRight w:val="150"/>
          <w:marTop w:val="0"/>
          <w:marBottom w:val="0"/>
          <w:divBdr>
            <w:top w:val="none" w:sz="0" w:space="0" w:color="auto"/>
            <w:left w:val="none" w:sz="0" w:space="0" w:color="auto"/>
            <w:bottom w:val="none" w:sz="0" w:space="0" w:color="auto"/>
            <w:right w:val="none" w:sz="0" w:space="0" w:color="auto"/>
          </w:divBdr>
          <w:divsChild>
            <w:div w:id="85500084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4718040">
      <w:bodyDiv w:val="1"/>
      <w:marLeft w:val="0"/>
      <w:marRight w:val="0"/>
      <w:marTop w:val="0"/>
      <w:marBottom w:val="0"/>
      <w:divBdr>
        <w:top w:val="none" w:sz="0" w:space="0" w:color="auto"/>
        <w:left w:val="none" w:sz="0" w:space="0" w:color="auto"/>
        <w:bottom w:val="none" w:sz="0" w:space="0" w:color="auto"/>
        <w:right w:val="none" w:sz="0" w:space="0" w:color="auto"/>
      </w:divBdr>
      <w:divsChild>
        <w:div w:id="1773739170">
          <w:marLeft w:val="0"/>
          <w:marRight w:val="0"/>
          <w:marTop w:val="60"/>
          <w:marBottom w:val="105"/>
          <w:divBdr>
            <w:top w:val="none" w:sz="0" w:space="0" w:color="auto"/>
            <w:left w:val="none" w:sz="0" w:space="0" w:color="auto"/>
            <w:bottom w:val="none" w:sz="0" w:space="0" w:color="auto"/>
            <w:right w:val="none" w:sz="0" w:space="0" w:color="auto"/>
          </w:divBdr>
          <w:divsChild>
            <w:div w:id="876821958">
              <w:marLeft w:val="0"/>
              <w:marRight w:val="0"/>
              <w:marTop w:val="0"/>
              <w:marBottom w:val="0"/>
              <w:divBdr>
                <w:top w:val="none" w:sz="0" w:space="0" w:color="auto"/>
                <w:left w:val="none" w:sz="0" w:space="0" w:color="auto"/>
                <w:bottom w:val="none" w:sz="0" w:space="0" w:color="auto"/>
                <w:right w:val="none" w:sz="0" w:space="0" w:color="auto"/>
              </w:divBdr>
              <w:divsChild>
                <w:div w:id="1318071671">
                  <w:marLeft w:val="0"/>
                  <w:marRight w:val="0"/>
                  <w:marTop w:val="0"/>
                  <w:marBottom w:val="0"/>
                  <w:divBdr>
                    <w:top w:val="none" w:sz="0" w:space="0" w:color="auto"/>
                    <w:left w:val="none" w:sz="0" w:space="0" w:color="auto"/>
                    <w:bottom w:val="none" w:sz="0" w:space="0" w:color="auto"/>
                    <w:right w:val="none" w:sz="0" w:space="0" w:color="auto"/>
                  </w:divBdr>
                  <w:divsChild>
                    <w:div w:id="856425761">
                      <w:marLeft w:val="0"/>
                      <w:marRight w:val="0"/>
                      <w:marTop w:val="0"/>
                      <w:marBottom w:val="0"/>
                      <w:divBdr>
                        <w:top w:val="none" w:sz="0" w:space="0" w:color="auto"/>
                        <w:left w:val="none" w:sz="0" w:space="0" w:color="auto"/>
                        <w:bottom w:val="none" w:sz="0" w:space="0" w:color="auto"/>
                        <w:right w:val="none" w:sz="0" w:space="0" w:color="auto"/>
                      </w:divBdr>
                      <w:divsChild>
                        <w:div w:id="423963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49138">
      <w:bodyDiv w:val="1"/>
      <w:marLeft w:val="0"/>
      <w:marRight w:val="0"/>
      <w:marTop w:val="0"/>
      <w:marBottom w:val="0"/>
      <w:divBdr>
        <w:top w:val="none" w:sz="0" w:space="0" w:color="auto"/>
        <w:left w:val="none" w:sz="0" w:space="0" w:color="auto"/>
        <w:bottom w:val="none" w:sz="0" w:space="0" w:color="auto"/>
        <w:right w:val="none" w:sz="0" w:space="0" w:color="auto"/>
      </w:divBdr>
      <w:divsChild>
        <w:div w:id="1874148376">
          <w:marLeft w:val="0"/>
          <w:marRight w:val="0"/>
          <w:marTop w:val="60"/>
          <w:marBottom w:val="105"/>
          <w:divBdr>
            <w:top w:val="none" w:sz="0" w:space="0" w:color="auto"/>
            <w:left w:val="none" w:sz="0" w:space="0" w:color="auto"/>
            <w:bottom w:val="none" w:sz="0" w:space="0" w:color="auto"/>
            <w:right w:val="none" w:sz="0" w:space="0" w:color="auto"/>
          </w:divBdr>
          <w:divsChild>
            <w:div w:id="889074301">
              <w:marLeft w:val="0"/>
              <w:marRight w:val="0"/>
              <w:marTop w:val="0"/>
              <w:marBottom w:val="0"/>
              <w:divBdr>
                <w:top w:val="none" w:sz="0" w:space="0" w:color="auto"/>
                <w:left w:val="none" w:sz="0" w:space="0" w:color="auto"/>
                <w:bottom w:val="none" w:sz="0" w:space="0" w:color="auto"/>
                <w:right w:val="none" w:sz="0" w:space="0" w:color="auto"/>
              </w:divBdr>
              <w:divsChild>
                <w:div w:id="1777871606">
                  <w:marLeft w:val="0"/>
                  <w:marRight w:val="0"/>
                  <w:marTop w:val="0"/>
                  <w:marBottom w:val="0"/>
                  <w:divBdr>
                    <w:top w:val="none" w:sz="0" w:space="0" w:color="auto"/>
                    <w:left w:val="none" w:sz="0" w:space="0" w:color="auto"/>
                    <w:bottom w:val="none" w:sz="0" w:space="0" w:color="auto"/>
                    <w:right w:val="none" w:sz="0" w:space="0" w:color="auto"/>
                  </w:divBdr>
                  <w:divsChild>
                    <w:div w:id="36324983">
                      <w:marLeft w:val="0"/>
                      <w:marRight w:val="0"/>
                      <w:marTop w:val="0"/>
                      <w:marBottom w:val="0"/>
                      <w:divBdr>
                        <w:top w:val="none" w:sz="0" w:space="0" w:color="auto"/>
                        <w:left w:val="none" w:sz="0" w:space="0" w:color="auto"/>
                        <w:bottom w:val="none" w:sz="0" w:space="0" w:color="auto"/>
                        <w:right w:val="none" w:sz="0" w:space="0" w:color="auto"/>
                      </w:divBdr>
                      <w:divsChild>
                        <w:div w:id="184150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974804">
      <w:bodyDiv w:val="1"/>
      <w:marLeft w:val="0"/>
      <w:marRight w:val="0"/>
      <w:marTop w:val="0"/>
      <w:marBottom w:val="0"/>
      <w:divBdr>
        <w:top w:val="none" w:sz="0" w:space="0" w:color="auto"/>
        <w:left w:val="none" w:sz="0" w:space="0" w:color="auto"/>
        <w:bottom w:val="none" w:sz="0" w:space="0" w:color="auto"/>
        <w:right w:val="none" w:sz="0" w:space="0" w:color="auto"/>
      </w:divBdr>
      <w:divsChild>
        <w:div w:id="1808353312">
          <w:marLeft w:val="3450"/>
          <w:marRight w:val="150"/>
          <w:marTop w:val="0"/>
          <w:marBottom w:val="0"/>
          <w:divBdr>
            <w:top w:val="none" w:sz="0" w:space="0" w:color="auto"/>
            <w:left w:val="none" w:sz="0" w:space="0" w:color="auto"/>
            <w:bottom w:val="none" w:sz="0" w:space="0" w:color="auto"/>
            <w:right w:val="none" w:sz="0" w:space="0" w:color="auto"/>
          </w:divBdr>
          <w:divsChild>
            <w:div w:id="13372033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1146484">
      <w:bodyDiv w:val="1"/>
      <w:marLeft w:val="0"/>
      <w:marRight w:val="0"/>
      <w:marTop w:val="0"/>
      <w:marBottom w:val="0"/>
      <w:divBdr>
        <w:top w:val="none" w:sz="0" w:space="0" w:color="auto"/>
        <w:left w:val="none" w:sz="0" w:space="0" w:color="auto"/>
        <w:bottom w:val="none" w:sz="0" w:space="0" w:color="auto"/>
        <w:right w:val="none" w:sz="0" w:space="0" w:color="auto"/>
      </w:divBdr>
      <w:divsChild>
        <w:div w:id="2080252941">
          <w:marLeft w:val="0"/>
          <w:marRight w:val="0"/>
          <w:marTop w:val="180"/>
          <w:marBottom w:val="0"/>
          <w:divBdr>
            <w:top w:val="none" w:sz="0" w:space="0" w:color="auto"/>
            <w:left w:val="none" w:sz="0" w:space="0" w:color="auto"/>
            <w:bottom w:val="none" w:sz="0" w:space="0" w:color="auto"/>
            <w:right w:val="none" w:sz="0" w:space="0" w:color="auto"/>
          </w:divBdr>
          <w:divsChild>
            <w:div w:id="1915240776">
              <w:marLeft w:val="0"/>
              <w:marRight w:val="0"/>
              <w:marTop w:val="0"/>
              <w:marBottom w:val="0"/>
              <w:divBdr>
                <w:top w:val="none" w:sz="0" w:space="0" w:color="auto"/>
                <w:left w:val="none" w:sz="0" w:space="0" w:color="auto"/>
                <w:bottom w:val="none" w:sz="0" w:space="0" w:color="auto"/>
                <w:right w:val="none" w:sz="0" w:space="0" w:color="auto"/>
              </w:divBdr>
              <w:divsChild>
                <w:div w:id="800347218">
                  <w:marLeft w:val="360"/>
                  <w:marRight w:val="0"/>
                  <w:marTop w:val="0"/>
                  <w:marBottom w:val="0"/>
                  <w:divBdr>
                    <w:top w:val="none" w:sz="0" w:space="0" w:color="auto"/>
                    <w:left w:val="none" w:sz="0" w:space="0" w:color="auto"/>
                    <w:bottom w:val="none" w:sz="0" w:space="0" w:color="auto"/>
                    <w:right w:val="none" w:sz="0" w:space="0" w:color="auto"/>
                  </w:divBdr>
                  <w:divsChild>
                    <w:div w:id="609510942">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968821">
      <w:bodyDiv w:val="1"/>
      <w:marLeft w:val="0"/>
      <w:marRight w:val="0"/>
      <w:marTop w:val="0"/>
      <w:marBottom w:val="0"/>
      <w:divBdr>
        <w:top w:val="none" w:sz="0" w:space="0" w:color="auto"/>
        <w:left w:val="none" w:sz="0" w:space="0" w:color="auto"/>
        <w:bottom w:val="none" w:sz="0" w:space="0" w:color="auto"/>
        <w:right w:val="none" w:sz="0" w:space="0" w:color="auto"/>
      </w:divBdr>
      <w:divsChild>
        <w:div w:id="2118790754">
          <w:marLeft w:val="3450"/>
          <w:marRight w:val="150"/>
          <w:marTop w:val="0"/>
          <w:marBottom w:val="0"/>
          <w:divBdr>
            <w:top w:val="none" w:sz="0" w:space="0" w:color="auto"/>
            <w:left w:val="none" w:sz="0" w:space="0" w:color="auto"/>
            <w:bottom w:val="none" w:sz="0" w:space="0" w:color="auto"/>
            <w:right w:val="none" w:sz="0" w:space="0" w:color="auto"/>
          </w:divBdr>
          <w:divsChild>
            <w:div w:id="93390169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894933">
      <w:bodyDiv w:val="1"/>
      <w:marLeft w:val="0"/>
      <w:marRight w:val="0"/>
      <w:marTop w:val="100"/>
      <w:marBottom w:val="100"/>
      <w:divBdr>
        <w:top w:val="none" w:sz="0" w:space="0" w:color="auto"/>
        <w:left w:val="none" w:sz="0" w:space="0" w:color="auto"/>
        <w:bottom w:val="none" w:sz="0" w:space="0" w:color="auto"/>
        <w:right w:val="none" w:sz="0" w:space="0" w:color="auto"/>
      </w:divBdr>
      <w:divsChild>
        <w:div w:id="1709523502">
          <w:marLeft w:val="0"/>
          <w:marRight w:val="0"/>
          <w:marTop w:val="0"/>
          <w:marBottom w:val="0"/>
          <w:divBdr>
            <w:top w:val="none" w:sz="0" w:space="0" w:color="auto"/>
            <w:left w:val="none" w:sz="0" w:space="0" w:color="auto"/>
            <w:bottom w:val="single" w:sz="6" w:space="0" w:color="AFC4BF"/>
            <w:right w:val="none" w:sz="0" w:space="0" w:color="auto"/>
          </w:divBdr>
        </w:div>
      </w:divsChild>
    </w:div>
    <w:div w:id="172377131">
      <w:bodyDiv w:val="1"/>
      <w:marLeft w:val="0"/>
      <w:marRight w:val="0"/>
      <w:marTop w:val="0"/>
      <w:marBottom w:val="0"/>
      <w:divBdr>
        <w:top w:val="none" w:sz="0" w:space="0" w:color="auto"/>
        <w:left w:val="none" w:sz="0" w:space="0" w:color="auto"/>
        <w:bottom w:val="none" w:sz="0" w:space="0" w:color="auto"/>
        <w:right w:val="none" w:sz="0" w:space="0" w:color="auto"/>
      </w:divBdr>
      <w:divsChild>
        <w:div w:id="891578876">
          <w:marLeft w:val="0"/>
          <w:marRight w:val="0"/>
          <w:marTop w:val="180"/>
          <w:marBottom w:val="0"/>
          <w:divBdr>
            <w:top w:val="none" w:sz="0" w:space="0" w:color="auto"/>
            <w:left w:val="none" w:sz="0" w:space="0" w:color="auto"/>
            <w:bottom w:val="none" w:sz="0" w:space="0" w:color="auto"/>
            <w:right w:val="none" w:sz="0" w:space="0" w:color="auto"/>
          </w:divBdr>
          <w:divsChild>
            <w:div w:id="1496650408">
              <w:marLeft w:val="0"/>
              <w:marRight w:val="0"/>
              <w:marTop w:val="0"/>
              <w:marBottom w:val="0"/>
              <w:divBdr>
                <w:top w:val="none" w:sz="0" w:space="0" w:color="auto"/>
                <w:left w:val="none" w:sz="0" w:space="0" w:color="auto"/>
                <w:bottom w:val="none" w:sz="0" w:space="0" w:color="auto"/>
                <w:right w:val="none" w:sz="0" w:space="0" w:color="auto"/>
              </w:divBdr>
              <w:divsChild>
                <w:div w:id="1276135344">
                  <w:marLeft w:val="1410"/>
                  <w:marRight w:val="0"/>
                  <w:marTop w:val="0"/>
                  <w:marBottom w:val="0"/>
                  <w:divBdr>
                    <w:top w:val="none" w:sz="0" w:space="0" w:color="auto"/>
                    <w:left w:val="none" w:sz="0" w:space="0" w:color="auto"/>
                    <w:bottom w:val="none" w:sz="0" w:space="0" w:color="auto"/>
                    <w:right w:val="none" w:sz="0" w:space="0" w:color="auto"/>
                  </w:divBdr>
                  <w:divsChild>
                    <w:div w:id="139227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30090">
      <w:bodyDiv w:val="1"/>
      <w:marLeft w:val="0"/>
      <w:marRight w:val="0"/>
      <w:marTop w:val="0"/>
      <w:marBottom w:val="0"/>
      <w:divBdr>
        <w:top w:val="none" w:sz="0" w:space="0" w:color="auto"/>
        <w:left w:val="none" w:sz="0" w:space="0" w:color="auto"/>
        <w:bottom w:val="none" w:sz="0" w:space="0" w:color="auto"/>
        <w:right w:val="none" w:sz="0" w:space="0" w:color="auto"/>
      </w:divBdr>
      <w:divsChild>
        <w:div w:id="2135250123">
          <w:marLeft w:val="0"/>
          <w:marRight w:val="0"/>
          <w:marTop w:val="0"/>
          <w:marBottom w:val="0"/>
          <w:divBdr>
            <w:top w:val="none" w:sz="0" w:space="0" w:color="auto"/>
            <w:left w:val="none" w:sz="0" w:space="0" w:color="auto"/>
            <w:bottom w:val="none" w:sz="0" w:space="0" w:color="auto"/>
            <w:right w:val="none" w:sz="0" w:space="0" w:color="auto"/>
          </w:divBdr>
          <w:divsChild>
            <w:div w:id="146629172">
              <w:marLeft w:val="0"/>
              <w:marRight w:val="0"/>
              <w:marTop w:val="0"/>
              <w:marBottom w:val="0"/>
              <w:divBdr>
                <w:top w:val="none" w:sz="0" w:space="0" w:color="auto"/>
                <w:left w:val="none" w:sz="0" w:space="0" w:color="auto"/>
                <w:bottom w:val="none" w:sz="0" w:space="0" w:color="auto"/>
                <w:right w:val="none" w:sz="0" w:space="0" w:color="auto"/>
              </w:divBdr>
              <w:divsChild>
                <w:div w:id="66690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99311">
      <w:bodyDiv w:val="1"/>
      <w:marLeft w:val="0"/>
      <w:marRight w:val="0"/>
      <w:marTop w:val="0"/>
      <w:marBottom w:val="0"/>
      <w:divBdr>
        <w:top w:val="none" w:sz="0" w:space="0" w:color="auto"/>
        <w:left w:val="none" w:sz="0" w:space="0" w:color="auto"/>
        <w:bottom w:val="none" w:sz="0" w:space="0" w:color="auto"/>
        <w:right w:val="none" w:sz="0" w:space="0" w:color="auto"/>
      </w:divBdr>
      <w:divsChild>
        <w:div w:id="752169467">
          <w:marLeft w:val="3450"/>
          <w:marRight w:val="150"/>
          <w:marTop w:val="0"/>
          <w:marBottom w:val="0"/>
          <w:divBdr>
            <w:top w:val="none" w:sz="0" w:space="0" w:color="auto"/>
            <w:left w:val="none" w:sz="0" w:space="0" w:color="auto"/>
            <w:bottom w:val="none" w:sz="0" w:space="0" w:color="auto"/>
            <w:right w:val="none" w:sz="0" w:space="0" w:color="auto"/>
          </w:divBdr>
          <w:divsChild>
            <w:div w:id="3801488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92501304">
      <w:bodyDiv w:val="1"/>
      <w:marLeft w:val="0"/>
      <w:marRight w:val="0"/>
      <w:marTop w:val="0"/>
      <w:marBottom w:val="0"/>
      <w:divBdr>
        <w:top w:val="none" w:sz="0" w:space="0" w:color="auto"/>
        <w:left w:val="none" w:sz="0" w:space="0" w:color="auto"/>
        <w:bottom w:val="none" w:sz="0" w:space="0" w:color="auto"/>
        <w:right w:val="none" w:sz="0" w:space="0" w:color="auto"/>
      </w:divBdr>
      <w:divsChild>
        <w:div w:id="1627153549">
          <w:marLeft w:val="0"/>
          <w:marRight w:val="0"/>
          <w:marTop w:val="180"/>
          <w:marBottom w:val="0"/>
          <w:divBdr>
            <w:top w:val="none" w:sz="0" w:space="0" w:color="auto"/>
            <w:left w:val="none" w:sz="0" w:space="0" w:color="auto"/>
            <w:bottom w:val="none" w:sz="0" w:space="0" w:color="auto"/>
            <w:right w:val="none" w:sz="0" w:space="0" w:color="auto"/>
          </w:divBdr>
          <w:divsChild>
            <w:div w:id="2004702797">
              <w:marLeft w:val="0"/>
              <w:marRight w:val="0"/>
              <w:marTop w:val="0"/>
              <w:marBottom w:val="0"/>
              <w:divBdr>
                <w:top w:val="none" w:sz="0" w:space="0" w:color="auto"/>
                <w:left w:val="none" w:sz="0" w:space="0" w:color="auto"/>
                <w:bottom w:val="none" w:sz="0" w:space="0" w:color="auto"/>
                <w:right w:val="none" w:sz="0" w:space="0" w:color="auto"/>
              </w:divBdr>
              <w:divsChild>
                <w:div w:id="673414019">
                  <w:marLeft w:val="2100"/>
                  <w:marRight w:val="0"/>
                  <w:marTop w:val="0"/>
                  <w:marBottom w:val="0"/>
                  <w:divBdr>
                    <w:top w:val="none" w:sz="0" w:space="0" w:color="auto"/>
                    <w:left w:val="none" w:sz="0" w:space="0" w:color="auto"/>
                    <w:bottom w:val="none" w:sz="0" w:space="0" w:color="auto"/>
                    <w:right w:val="none" w:sz="0" w:space="0" w:color="auto"/>
                  </w:divBdr>
                  <w:divsChild>
                    <w:div w:id="50713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99548">
      <w:bodyDiv w:val="1"/>
      <w:marLeft w:val="0"/>
      <w:marRight w:val="0"/>
      <w:marTop w:val="0"/>
      <w:marBottom w:val="0"/>
      <w:divBdr>
        <w:top w:val="none" w:sz="0" w:space="0" w:color="auto"/>
        <w:left w:val="none" w:sz="0" w:space="0" w:color="auto"/>
        <w:bottom w:val="none" w:sz="0" w:space="0" w:color="auto"/>
        <w:right w:val="none" w:sz="0" w:space="0" w:color="auto"/>
      </w:divBdr>
      <w:divsChild>
        <w:div w:id="525560736">
          <w:marLeft w:val="0"/>
          <w:marRight w:val="0"/>
          <w:marTop w:val="60"/>
          <w:marBottom w:val="105"/>
          <w:divBdr>
            <w:top w:val="none" w:sz="0" w:space="0" w:color="auto"/>
            <w:left w:val="none" w:sz="0" w:space="0" w:color="auto"/>
            <w:bottom w:val="none" w:sz="0" w:space="0" w:color="auto"/>
            <w:right w:val="none" w:sz="0" w:space="0" w:color="auto"/>
          </w:divBdr>
          <w:divsChild>
            <w:div w:id="200213415">
              <w:marLeft w:val="0"/>
              <w:marRight w:val="0"/>
              <w:marTop w:val="0"/>
              <w:marBottom w:val="0"/>
              <w:divBdr>
                <w:top w:val="none" w:sz="0" w:space="0" w:color="auto"/>
                <w:left w:val="none" w:sz="0" w:space="0" w:color="auto"/>
                <w:bottom w:val="none" w:sz="0" w:space="0" w:color="auto"/>
                <w:right w:val="none" w:sz="0" w:space="0" w:color="auto"/>
              </w:divBdr>
              <w:divsChild>
                <w:div w:id="1097360344">
                  <w:marLeft w:val="0"/>
                  <w:marRight w:val="0"/>
                  <w:marTop w:val="0"/>
                  <w:marBottom w:val="0"/>
                  <w:divBdr>
                    <w:top w:val="none" w:sz="0" w:space="0" w:color="auto"/>
                    <w:left w:val="none" w:sz="0" w:space="0" w:color="auto"/>
                    <w:bottom w:val="none" w:sz="0" w:space="0" w:color="auto"/>
                    <w:right w:val="none" w:sz="0" w:space="0" w:color="auto"/>
                  </w:divBdr>
                  <w:divsChild>
                    <w:div w:id="1151023817">
                      <w:marLeft w:val="0"/>
                      <w:marRight w:val="0"/>
                      <w:marTop w:val="0"/>
                      <w:marBottom w:val="0"/>
                      <w:divBdr>
                        <w:top w:val="none" w:sz="0" w:space="0" w:color="auto"/>
                        <w:left w:val="none" w:sz="0" w:space="0" w:color="auto"/>
                        <w:bottom w:val="none" w:sz="0" w:space="0" w:color="auto"/>
                        <w:right w:val="none" w:sz="0" w:space="0" w:color="auto"/>
                      </w:divBdr>
                      <w:divsChild>
                        <w:div w:id="14114087">
                          <w:marLeft w:val="0"/>
                          <w:marRight w:val="0"/>
                          <w:marTop w:val="0"/>
                          <w:marBottom w:val="0"/>
                          <w:divBdr>
                            <w:top w:val="none" w:sz="0" w:space="0" w:color="auto"/>
                            <w:left w:val="none" w:sz="0" w:space="0" w:color="auto"/>
                            <w:bottom w:val="none" w:sz="0" w:space="0" w:color="auto"/>
                            <w:right w:val="none" w:sz="0" w:space="0" w:color="auto"/>
                          </w:divBdr>
                        </w:div>
                        <w:div w:id="1239821868">
                          <w:marLeft w:val="0"/>
                          <w:marRight w:val="0"/>
                          <w:marTop w:val="0"/>
                          <w:marBottom w:val="0"/>
                          <w:divBdr>
                            <w:top w:val="single" w:sz="48" w:space="0" w:color="FFFFFF"/>
                            <w:left w:val="single" w:sz="48" w:space="0" w:color="FFFFFF"/>
                            <w:bottom w:val="single" w:sz="48" w:space="0" w:color="FFFFFF"/>
                            <w:right w:val="single" w:sz="36" w:space="0" w:color="FFFFFF"/>
                          </w:divBdr>
                          <w:divsChild>
                            <w:div w:id="307711899">
                              <w:marLeft w:val="0"/>
                              <w:marRight w:val="0"/>
                              <w:marTop w:val="0"/>
                              <w:marBottom w:val="120"/>
                              <w:divBdr>
                                <w:top w:val="single" w:sz="18" w:space="0" w:color="E0E9FD"/>
                                <w:left w:val="single" w:sz="18" w:space="0" w:color="E0E9FD"/>
                                <w:bottom w:val="single" w:sz="18" w:space="0" w:color="E0E9FD"/>
                                <w:right w:val="single" w:sz="18" w:space="0" w:color="E0E9FD"/>
                              </w:divBdr>
                            </w:div>
                            <w:div w:id="399181676">
                              <w:marLeft w:val="0"/>
                              <w:marRight w:val="0"/>
                              <w:marTop w:val="0"/>
                              <w:marBottom w:val="0"/>
                              <w:divBdr>
                                <w:top w:val="none" w:sz="0" w:space="0" w:color="auto"/>
                                <w:left w:val="none" w:sz="0" w:space="0" w:color="auto"/>
                                <w:bottom w:val="none" w:sz="0" w:space="0" w:color="auto"/>
                                <w:right w:val="none" w:sz="0" w:space="0" w:color="auto"/>
                              </w:divBdr>
                              <w:divsChild>
                                <w:div w:id="1153907523">
                                  <w:marLeft w:val="0"/>
                                  <w:marRight w:val="0"/>
                                  <w:marTop w:val="0"/>
                                  <w:marBottom w:val="0"/>
                                  <w:divBdr>
                                    <w:top w:val="none" w:sz="0" w:space="0" w:color="auto"/>
                                    <w:left w:val="none" w:sz="0" w:space="0" w:color="auto"/>
                                    <w:bottom w:val="none" w:sz="0" w:space="0" w:color="auto"/>
                                    <w:right w:val="none" w:sz="0" w:space="0" w:color="auto"/>
                                  </w:divBdr>
                                  <w:divsChild>
                                    <w:div w:id="287124735">
                                      <w:marLeft w:val="0"/>
                                      <w:marRight w:val="0"/>
                                      <w:marTop w:val="0"/>
                                      <w:marBottom w:val="0"/>
                                      <w:divBdr>
                                        <w:top w:val="none" w:sz="0" w:space="0" w:color="auto"/>
                                        <w:left w:val="none" w:sz="0" w:space="0" w:color="auto"/>
                                        <w:bottom w:val="none" w:sz="0" w:space="0" w:color="auto"/>
                                        <w:right w:val="none" w:sz="0" w:space="0" w:color="auto"/>
                                      </w:divBdr>
                                    </w:div>
                                    <w:div w:id="1725331132">
                                      <w:marLeft w:val="0"/>
                                      <w:marRight w:val="0"/>
                                      <w:marTop w:val="0"/>
                                      <w:marBottom w:val="0"/>
                                      <w:divBdr>
                                        <w:top w:val="none" w:sz="0" w:space="0" w:color="auto"/>
                                        <w:left w:val="none" w:sz="0" w:space="0" w:color="auto"/>
                                        <w:bottom w:val="none" w:sz="0" w:space="0" w:color="auto"/>
                                        <w:right w:val="none" w:sz="0" w:space="0" w:color="auto"/>
                                      </w:divBdr>
                                      <w:divsChild>
                                        <w:div w:id="1179465804">
                                          <w:marLeft w:val="0"/>
                                          <w:marRight w:val="0"/>
                                          <w:marTop w:val="0"/>
                                          <w:marBottom w:val="0"/>
                                          <w:divBdr>
                                            <w:top w:val="none" w:sz="0" w:space="0" w:color="auto"/>
                                            <w:left w:val="none" w:sz="0" w:space="0" w:color="auto"/>
                                            <w:bottom w:val="none" w:sz="0" w:space="0" w:color="auto"/>
                                            <w:right w:val="none" w:sz="0" w:space="0" w:color="auto"/>
                                          </w:divBdr>
                                          <w:divsChild>
                                            <w:div w:id="136702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906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64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435098">
      <w:bodyDiv w:val="1"/>
      <w:marLeft w:val="0"/>
      <w:marRight w:val="0"/>
      <w:marTop w:val="0"/>
      <w:marBottom w:val="0"/>
      <w:divBdr>
        <w:top w:val="none" w:sz="0" w:space="0" w:color="auto"/>
        <w:left w:val="none" w:sz="0" w:space="0" w:color="auto"/>
        <w:bottom w:val="none" w:sz="0" w:space="0" w:color="auto"/>
        <w:right w:val="none" w:sz="0" w:space="0" w:color="auto"/>
      </w:divBdr>
      <w:divsChild>
        <w:div w:id="1002506638">
          <w:marLeft w:val="0"/>
          <w:marRight w:val="0"/>
          <w:marTop w:val="180"/>
          <w:marBottom w:val="0"/>
          <w:divBdr>
            <w:top w:val="none" w:sz="0" w:space="0" w:color="auto"/>
            <w:left w:val="none" w:sz="0" w:space="0" w:color="auto"/>
            <w:bottom w:val="none" w:sz="0" w:space="0" w:color="auto"/>
            <w:right w:val="none" w:sz="0" w:space="0" w:color="auto"/>
          </w:divBdr>
          <w:divsChild>
            <w:div w:id="1240481651">
              <w:marLeft w:val="0"/>
              <w:marRight w:val="0"/>
              <w:marTop w:val="0"/>
              <w:marBottom w:val="0"/>
              <w:divBdr>
                <w:top w:val="none" w:sz="0" w:space="0" w:color="auto"/>
                <w:left w:val="none" w:sz="0" w:space="0" w:color="auto"/>
                <w:bottom w:val="none" w:sz="0" w:space="0" w:color="auto"/>
                <w:right w:val="none" w:sz="0" w:space="0" w:color="auto"/>
              </w:divBdr>
              <w:divsChild>
                <w:div w:id="1823278019">
                  <w:marLeft w:val="2100"/>
                  <w:marRight w:val="0"/>
                  <w:marTop w:val="0"/>
                  <w:marBottom w:val="0"/>
                  <w:divBdr>
                    <w:top w:val="none" w:sz="0" w:space="0" w:color="auto"/>
                    <w:left w:val="none" w:sz="0" w:space="0" w:color="auto"/>
                    <w:bottom w:val="none" w:sz="0" w:space="0" w:color="auto"/>
                    <w:right w:val="none" w:sz="0" w:space="0" w:color="auto"/>
                  </w:divBdr>
                  <w:divsChild>
                    <w:div w:id="107416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7638795">
      <w:bodyDiv w:val="1"/>
      <w:marLeft w:val="0"/>
      <w:marRight w:val="0"/>
      <w:marTop w:val="0"/>
      <w:marBottom w:val="0"/>
      <w:divBdr>
        <w:top w:val="none" w:sz="0" w:space="0" w:color="auto"/>
        <w:left w:val="none" w:sz="0" w:space="0" w:color="auto"/>
        <w:bottom w:val="none" w:sz="0" w:space="0" w:color="auto"/>
        <w:right w:val="none" w:sz="0" w:space="0" w:color="auto"/>
      </w:divBdr>
      <w:divsChild>
        <w:div w:id="249050153">
          <w:marLeft w:val="3450"/>
          <w:marRight w:val="150"/>
          <w:marTop w:val="0"/>
          <w:marBottom w:val="0"/>
          <w:divBdr>
            <w:top w:val="none" w:sz="0" w:space="0" w:color="auto"/>
            <w:left w:val="none" w:sz="0" w:space="0" w:color="auto"/>
            <w:bottom w:val="none" w:sz="0" w:space="0" w:color="auto"/>
            <w:right w:val="none" w:sz="0" w:space="0" w:color="auto"/>
          </w:divBdr>
          <w:divsChild>
            <w:div w:id="115908093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39414155">
      <w:bodyDiv w:val="1"/>
      <w:marLeft w:val="0"/>
      <w:marRight w:val="0"/>
      <w:marTop w:val="0"/>
      <w:marBottom w:val="0"/>
      <w:divBdr>
        <w:top w:val="none" w:sz="0" w:space="0" w:color="auto"/>
        <w:left w:val="none" w:sz="0" w:space="0" w:color="auto"/>
        <w:bottom w:val="none" w:sz="0" w:space="0" w:color="auto"/>
        <w:right w:val="none" w:sz="0" w:space="0" w:color="auto"/>
      </w:divBdr>
      <w:divsChild>
        <w:div w:id="1653483206">
          <w:marLeft w:val="3450"/>
          <w:marRight w:val="150"/>
          <w:marTop w:val="0"/>
          <w:marBottom w:val="0"/>
          <w:divBdr>
            <w:top w:val="none" w:sz="0" w:space="0" w:color="auto"/>
            <w:left w:val="none" w:sz="0" w:space="0" w:color="auto"/>
            <w:bottom w:val="none" w:sz="0" w:space="0" w:color="auto"/>
            <w:right w:val="none" w:sz="0" w:space="0" w:color="auto"/>
          </w:divBdr>
          <w:divsChild>
            <w:div w:id="4646546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96956475">
      <w:bodyDiv w:val="1"/>
      <w:marLeft w:val="0"/>
      <w:marRight w:val="0"/>
      <w:marTop w:val="0"/>
      <w:marBottom w:val="0"/>
      <w:divBdr>
        <w:top w:val="none" w:sz="0" w:space="0" w:color="auto"/>
        <w:left w:val="none" w:sz="0" w:space="0" w:color="auto"/>
        <w:bottom w:val="none" w:sz="0" w:space="0" w:color="auto"/>
        <w:right w:val="none" w:sz="0" w:space="0" w:color="auto"/>
      </w:divBdr>
      <w:divsChild>
        <w:div w:id="1995992002">
          <w:marLeft w:val="0"/>
          <w:marRight w:val="0"/>
          <w:marTop w:val="60"/>
          <w:marBottom w:val="105"/>
          <w:divBdr>
            <w:top w:val="none" w:sz="0" w:space="0" w:color="auto"/>
            <w:left w:val="none" w:sz="0" w:space="0" w:color="auto"/>
            <w:bottom w:val="none" w:sz="0" w:space="0" w:color="auto"/>
            <w:right w:val="none" w:sz="0" w:space="0" w:color="auto"/>
          </w:divBdr>
          <w:divsChild>
            <w:div w:id="1602684271">
              <w:marLeft w:val="0"/>
              <w:marRight w:val="0"/>
              <w:marTop w:val="0"/>
              <w:marBottom w:val="0"/>
              <w:divBdr>
                <w:top w:val="none" w:sz="0" w:space="0" w:color="auto"/>
                <w:left w:val="none" w:sz="0" w:space="0" w:color="auto"/>
                <w:bottom w:val="none" w:sz="0" w:space="0" w:color="auto"/>
                <w:right w:val="none" w:sz="0" w:space="0" w:color="auto"/>
              </w:divBdr>
              <w:divsChild>
                <w:div w:id="633022476">
                  <w:marLeft w:val="0"/>
                  <w:marRight w:val="0"/>
                  <w:marTop w:val="0"/>
                  <w:marBottom w:val="0"/>
                  <w:divBdr>
                    <w:top w:val="none" w:sz="0" w:space="0" w:color="auto"/>
                    <w:left w:val="none" w:sz="0" w:space="0" w:color="auto"/>
                    <w:bottom w:val="none" w:sz="0" w:space="0" w:color="auto"/>
                    <w:right w:val="none" w:sz="0" w:space="0" w:color="auto"/>
                  </w:divBdr>
                  <w:divsChild>
                    <w:div w:id="1353919045">
                      <w:marLeft w:val="0"/>
                      <w:marRight w:val="0"/>
                      <w:marTop w:val="0"/>
                      <w:marBottom w:val="0"/>
                      <w:divBdr>
                        <w:top w:val="none" w:sz="0" w:space="0" w:color="auto"/>
                        <w:left w:val="none" w:sz="0" w:space="0" w:color="auto"/>
                        <w:bottom w:val="none" w:sz="0" w:space="0" w:color="auto"/>
                        <w:right w:val="none" w:sz="0" w:space="0" w:color="auto"/>
                      </w:divBdr>
                      <w:divsChild>
                        <w:div w:id="140032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381322">
      <w:bodyDiv w:val="1"/>
      <w:marLeft w:val="0"/>
      <w:marRight w:val="0"/>
      <w:marTop w:val="0"/>
      <w:marBottom w:val="0"/>
      <w:divBdr>
        <w:top w:val="none" w:sz="0" w:space="0" w:color="auto"/>
        <w:left w:val="none" w:sz="0" w:space="0" w:color="auto"/>
        <w:bottom w:val="none" w:sz="0" w:space="0" w:color="auto"/>
        <w:right w:val="none" w:sz="0" w:space="0" w:color="auto"/>
      </w:divBdr>
      <w:divsChild>
        <w:div w:id="189417194">
          <w:marLeft w:val="3450"/>
          <w:marRight w:val="150"/>
          <w:marTop w:val="0"/>
          <w:marBottom w:val="0"/>
          <w:divBdr>
            <w:top w:val="none" w:sz="0" w:space="0" w:color="auto"/>
            <w:left w:val="none" w:sz="0" w:space="0" w:color="auto"/>
            <w:bottom w:val="none" w:sz="0" w:space="0" w:color="auto"/>
            <w:right w:val="none" w:sz="0" w:space="0" w:color="auto"/>
          </w:divBdr>
          <w:divsChild>
            <w:div w:id="2778398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309216283">
      <w:bodyDiv w:val="1"/>
      <w:marLeft w:val="0"/>
      <w:marRight w:val="0"/>
      <w:marTop w:val="0"/>
      <w:marBottom w:val="0"/>
      <w:divBdr>
        <w:top w:val="none" w:sz="0" w:space="0" w:color="auto"/>
        <w:left w:val="none" w:sz="0" w:space="0" w:color="auto"/>
        <w:bottom w:val="none" w:sz="0" w:space="0" w:color="auto"/>
        <w:right w:val="none" w:sz="0" w:space="0" w:color="auto"/>
      </w:divBdr>
      <w:divsChild>
        <w:div w:id="167117288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17003751">
      <w:bodyDiv w:val="1"/>
      <w:marLeft w:val="0"/>
      <w:marRight w:val="0"/>
      <w:marTop w:val="0"/>
      <w:marBottom w:val="0"/>
      <w:divBdr>
        <w:top w:val="none" w:sz="0" w:space="0" w:color="auto"/>
        <w:left w:val="none" w:sz="0" w:space="0" w:color="auto"/>
        <w:bottom w:val="none" w:sz="0" w:space="0" w:color="auto"/>
        <w:right w:val="none" w:sz="0" w:space="0" w:color="auto"/>
      </w:divBdr>
      <w:divsChild>
        <w:div w:id="18550669">
          <w:marLeft w:val="1440"/>
          <w:marRight w:val="0"/>
          <w:marTop w:val="0"/>
          <w:marBottom w:val="0"/>
          <w:divBdr>
            <w:top w:val="none" w:sz="0" w:space="0" w:color="auto"/>
            <w:left w:val="none" w:sz="0" w:space="0" w:color="auto"/>
            <w:bottom w:val="none" w:sz="0" w:space="0" w:color="auto"/>
            <w:right w:val="none" w:sz="0" w:space="0" w:color="auto"/>
          </w:divBdr>
          <w:divsChild>
            <w:div w:id="885290712">
              <w:marLeft w:val="0"/>
              <w:marRight w:val="0"/>
              <w:marTop w:val="0"/>
              <w:marBottom w:val="0"/>
              <w:divBdr>
                <w:top w:val="none" w:sz="0" w:space="0" w:color="auto"/>
                <w:left w:val="none" w:sz="0" w:space="0" w:color="auto"/>
                <w:bottom w:val="none" w:sz="0" w:space="0" w:color="auto"/>
                <w:right w:val="none" w:sz="0" w:space="0" w:color="auto"/>
              </w:divBdr>
            </w:div>
            <w:div w:id="1264537045">
              <w:marLeft w:val="576"/>
              <w:marRight w:val="0"/>
              <w:marTop w:val="0"/>
              <w:marBottom w:val="0"/>
              <w:divBdr>
                <w:top w:val="none" w:sz="0" w:space="0" w:color="auto"/>
                <w:left w:val="none" w:sz="0" w:space="0" w:color="auto"/>
                <w:bottom w:val="none" w:sz="0" w:space="0" w:color="auto"/>
                <w:right w:val="none" w:sz="0" w:space="0" w:color="auto"/>
              </w:divBdr>
            </w:div>
            <w:div w:id="1912542368">
              <w:marLeft w:val="576"/>
              <w:marRight w:val="0"/>
              <w:marTop w:val="0"/>
              <w:marBottom w:val="0"/>
              <w:divBdr>
                <w:top w:val="none" w:sz="0" w:space="0" w:color="auto"/>
                <w:left w:val="none" w:sz="0" w:space="0" w:color="auto"/>
                <w:bottom w:val="none" w:sz="0" w:space="0" w:color="auto"/>
                <w:right w:val="none" w:sz="0" w:space="0" w:color="auto"/>
              </w:divBdr>
            </w:div>
          </w:divsChild>
        </w:div>
        <w:div w:id="352805478">
          <w:marLeft w:val="1152"/>
          <w:marRight w:val="0"/>
          <w:marTop w:val="0"/>
          <w:marBottom w:val="0"/>
          <w:divBdr>
            <w:top w:val="none" w:sz="0" w:space="0" w:color="auto"/>
            <w:left w:val="none" w:sz="0" w:space="0" w:color="auto"/>
            <w:bottom w:val="none" w:sz="0" w:space="0" w:color="auto"/>
            <w:right w:val="none" w:sz="0" w:space="0" w:color="auto"/>
          </w:divBdr>
          <w:divsChild>
            <w:div w:id="104888841">
              <w:marLeft w:val="864"/>
              <w:marRight w:val="0"/>
              <w:marTop w:val="0"/>
              <w:marBottom w:val="0"/>
              <w:divBdr>
                <w:top w:val="none" w:sz="0" w:space="0" w:color="auto"/>
                <w:left w:val="none" w:sz="0" w:space="0" w:color="auto"/>
                <w:bottom w:val="none" w:sz="0" w:space="0" w:color="auto"/>
                <w:right w:val="none" w:sz="0" w:space="0" w:color="auto"/>
              </w:divBdr>
            </w:div>
            <w:div w:id="219948305">
              <w:marLeft w:val="864"/>
              <w:marRight w:val="0"/>
              <w:marTop w:val="0"/>
              <w:marBottom w:val="0"/>
              <w:divBdr>
                <w:top w:val="none" w:sz="0" w:space="0" w:color="auto"/>
                <w:left w:val="none" w:sz="0" w:space="0" w:color="auto"/>
                <w:bottom w:val="none" w:sz="0" w:space="0" w:color="auto"/>
                <w:right w:val="none" w:sz="0" w:space="0" w:color="auto"/>
              </w:divBdr>
            </w:div>
            <w:div w:id="536043875">
              <w:marLeft w:val="576"/>
              <w:marRight w:val="0"/>
              <w:marTop w:val="0"/>
              <w:marBottom w:val="0"/>
              <w:divBdr>
                <w:top w:val="none" w:sz="0" w:space="0" w:color="auto"/>
                <w:left w:val="none" w:sz="0" w:space="0" w:color="auto"/>
                <w:bottom w:val="none" w:sz="0" w:space="0" w:color="auto"/>
                <w:right w:val="none" w:sz="0" w:space="0" w:color="auto"/>
              </w:divBdr>
            </w:div>
            <w:div w:id="558132668">
              <w:marLeft w:val="0"/>
              <w:marRight w:val="0"/>
              <w:marTop w:val="0"/>
              <w:marBottom w:val="0"/>
              <w:divBdr>
                <w:top w:val="none" w:sz="0" w:space="0" w:color="auto"/>
                <w:left w:val="none" w:sz="0" w:space="0" w:color="auto"/>
                <w:bottom w:val="none" w:sz="0" w:space="0" w:color="auto"/>
                <w:right w:val="none" w:sz="0" w:space="0" w:color="auto"/>
              </w:divBdr>
            </w:div>
            <w:div w:id="693768864">
              <w:marLeft w:val="864"/>
              <w:marRight w:val="0"/>
              <w:marTop w:val="0"/>
              <w:marBottom w:val="0"/>
              <w:divBdr>
                <w:top w:val="none" w:sz="0" w:space="0" w:color="auto"/>
                <w:left w:val="none" w:sz="0" w:space="0" w:color="auto"/>
                <w:bottom w:val="none" w:sz="0" w:space="0" w:color="auto"/>
                <w:right w:val="none" w:sz="0" w:space="0" w:color="auto"/>
              </w:divBdr>
            </w:div>
            <w:div w:id="925384063">
              <w:marLeft w:val="576"/>
              <w:marRight w:val="0"/>
              <w:marTop w:val="0"/>
              <w:marBottom w:val="0"/>
              <w:divBdr>
                <w:top w:val="none" w:sz="0" w:space="0" w:color="auto"/>
                <w:left w:val="none" w:sz="0" w:space="0" w:color="auto"/>
                <w:bottom w:val="none" w:sz="0" w:space="0" w:color="auto"/>
                <w:right w:val="none" w:sz="0" w:space="0" w:color="auto"/>
              </w:divBdr>
            </w:div>
            <w:div w:id="1387606726">
              <w:marLeft w:val="864"/>
              <w:marRight w:val="0"/>
              <w:marTop w:val="0"/>
              <w:marBottom w:val="0"/>
              <w:divBdr>
                <w:top w:val="none" w:sz="0" w:space="0" w:color="auto"/>
                <w:left w:val="none" w:sz="0" w:space="0" w:color="auto"/>
                <w:bottom w:val="none" w:sz="0" w:space="0" w:color="auto"/>
                <w:right w:val="none" w:sz="0" w:space="0" w:color="auto"/>
              </w:divBdr>
            </w:div>
            <w:div w:id="1402408020">
              <w:marLeft w:val="864"/>
              <w:marRight w:val="0"/>
              <w:marTop w:val="0"/>
              <w:marBottom w:val="0"/>
              <w:divBdr>
                <w:top w:val="none" w:sz="0" w:space="0" w:color="auto"/>
                <w:left w:val="none" w:sz="0" w:space="0" w:color="auto"/>
                <w:bottom w:val="none" w:sz="0" w:space="0" w:color="auto"/>
                <w:right w:val="none" w:sz="0" w:space="0" w:color="auto"/>
              </w:divBdr>
            </w:div>
            <w:div w:id="1721436808">
              <w:marLeft w:val="576"/>
              <w:marRight w:val="0"/>
              <w:marTop w:val="0"/>
              <w:marBottom w:val="0"/>
              <w:divBdr>
                <w:top w:val="none" w:sz="0" w:space="0" w:color="auto"/>
                <w:left w:val="none" w:sz="0" w:space="0" w:color="auto"/>
                <w:bottom w:val="none" w:sz="0" w:space="0" w:color="auto"/>
                <w:right w:val="none" w:sz="0" w:space="0" w:color="auto"/>
              </w:divBdr>
            </w:div>
            <w:div w:id="1920600105">
              <w:marLeft w:val="864"/>
              <w:marRight w:val="0"/>
              <w:marTop w:val="0"/>
              <w:marBottom w:val="0"/>
              <w:divBdr>
                <w:top w:val="none" w:sz="0" w:space="0" w:color="auto"/>
                <w:left w:val="none" w:sz="0" w:space="0" w:color="auto"/>
                <w:bottom w:val="none" w:sz="0" w:space="0" w:color="auto"/>
                <w:right w:val="none" w:sz="0" w:space="0" w:color="auto"/>
              </w:divBdr>
            </w:div>
          </w:divsChild>
        </w:div>
      </w:divsChild>
    </w:div>
    <w:div w:id="376978163">
      <w:bodyDiv w:val="1"/>
      <w:marLeft w:val="0"/>
      <w:marRight w:val="0"/>
      <w:marTop w:val="0"/>
      <w:marBottom w:val="0"/>
      <w:divBdr>
        <w:top w:val="none" w:sz="0" w:space="0" w:color="auto"/>
        <w:left w:val="none" w:sz="0" w:space="0" w:color="auto"/>
        <w:bottom w:val="none" w:sz="0" w:space="0" w:color="auto"/>
        <w:right w:val="none" w:sz="0" w:space="0" w:color="auto"/>
      </w:divBdr>
      <w:divsChild>
        <w:div w:id="1559049964">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393939340">
      <w:bodyDiv w:val="1"/>
      <w:marLeft w:val="0"/>
      <w:marRight w:val="0"/>
      <w:marTop w:val="0"/>
      <w:marBottom w:val="0"/>
      <w:divBdr>
        <w:top w:val="none" w:sz="0" w:space="0" w:color="auto"/>
        <w:left w:val="none" w:sz="0" w:space="0" w:color="auto"/>
        <w:bottom w:val="none" w:sz="0" w:space="0" w:color="auto"/>
        <w:right w:val="none" w:sz="0" w:space="0" w:color="auto"/>
      </w:divBdr>
      <w:divsChild>
        <w:div w:id="705300121">
          <w:marLeft w:val="1152"/>
          <w:marRight w:val="0"/>
          <w:marTop w:val="0"/>
          <w:marBottom w:val="0"/>
          <w:divBdr>
            <w:top w:val="none" w:sz="0" w:space="0" w:color="auto"/>
            <w:left w:val="none" w:sz="0" w:space="0" w:color="auto"/>
            <w:bottom w:val="none" w:sz="0" w:space="0" w:color="auto"/>
            <w:right w:val="none" w:sz="0" w:space="0" w:color="auto"/>
          </w:divBdr>
          <w:divsChild>
            <w:div w:id="820120388">
              <w:marLeft w:val="576"/>
              <w:marRight w:val="0"/>
              <w:marTop w:val="0"/>
              <w:marBottom w:val="0"/>
              <w:divBdr>
                <w:top w:val="none" w:sz="0" w:space="0" w:color="auto"/>
                <w:left w:val="none" w:sz="0" w:space="0" w:color="auto"/>
                <w:bottom w:val="none" w:sz="0" w:space="0" w:color="auto"/>
                <w:right w:val="none" w:sz="0" w:space="0" w:color="auto"/>
              </w:divBdr>
            </w:div>
            <w:div w:id="1978410338">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428892338">
      <w:bodyDiv w:val="1"/>
      <w:marLeft w:val="0"/>
      <w:marRight w:val="0"/>
      <w:marTop w:val="0"/>
      <w:marBottom w:val="0"/>
      <w:divBdr>
        <w:top w:val="none" w:sz="0" w:space="0" w:color="auto"/>
        <w:left w:val="none" w:sz="0" w:space="0" w:color="auto"/>
        <w:bottom w:val="none" w:sz="0" w:space="0" w:color="auto"/>
        <w:right w:val="none" w:sz="0" w:space="0" w:color="auto"/>
      </w:divBdr>
      <w:divsChild>
        <w:div w:id="230694524">
          <w:marLeft w:val="0"/>
          <w:marRight w:val="0"/>
          <w:marTop w:val="180"/>
          <w:marBottom w:val="0"/>
          <w:divBdr>
            <w:top w:val="none" w:sz="0" w:space="0" w:color="auto"/>
            <w:left w:val="none" w:sz="0" w:space="0" w:color="auto"/>
            <w:bottom w:val="none" w:sz="0" w:space="0" w:color="auto"/>
            <w:right w:val="none" w:sz="0" w:space="0" w:color="auto"/>
          </w:divBdr>
          <w:divsChild>
            <w:div w:id="1298605112">
              <w:marLeft w:val="0"/>
              <w:marRight w:val="0"/>
              <w:marTop w:val="0"/>
              <w:marBottom w:val="0"/>
              <w:divBdr>
                <w:top w:val="none" w:sz="0" w:space="0" w:color="auto"/>
                <w:left w:val="none" w:sz="0" w:space="0" w:color="auto"/>
                <w:bottom w:val="none" w:sz="0" w:space="0" w:color="auto"/>
                <w:right w:val="none" w:sz="0" w:space="0" w:color="auto"/>
              </w:divBdr>
              <w:divsChild>
                <w:div w:id="24865858">
                  <w:marLeft w:val="2100"/>
                  <w:marRight w:val="0"/>
                  <w:marTop w:val="0"/>
                  <w:marBottom w:val="0"/>
                  <w:divBdr>
                    <w:top w:val="none" w:sz="0" w:space="0" w:color="auto"/>
                    <w:left w:val="none" w:sz="0" w:space="0" w:color="auto"/>
                    <w:bottom w:val="none" w:sz="0" w:space="0" w:color="auto"/>
                    <w:right w:val="none" w:sz="0" w:space="0" w:color="auto"/>
                  </w:divBdr>
                  <w:divsChild>
                    <w:div w:id="200069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1586547">
      <w:bodyDiv w:val="1"/>
      <w:marLeft w:val="0"/>
      <w:marRight w:val="0"/>
      <w:marTop w:val="0"/>
      <w:marBottom w:val="0"/>
      <w:divBdr>
        <w:top w:val="none" w:sz="0" w:space="0" w:color="auto"/>
        <w:left w:val="none" w:sz="0" w:space="0" w:color="auto"/>
        <w:bottom w:val="none" w:sz="0" w:space="0" w:color="auto"/>
        <w:right w:val="none" w:sz="0" w:space="0" w:color="auto"/>
      </w:divBdr>
      <w:divsChild>
        <w:div w:id="1498880149">
          <w:marLeft w:val="0"/>
          <w:marRight w:val="0"/>
          <w:marTop w:val="180"/>
          <w:marBottom w:val="0"/>
          <w:divBdr>
            <w:top w:val="none" w:sz="0" w:space="0" w:color="auto"/>
            <w:left w:val="none" w:sz="0" w:space="0" w:color="auto"/>
            <w:bottom w:val="none" w:sz="0" w:space="0" w:color="auto"/>
            <w:right w:val="none" w:sz="0" w:space="0" w:color="auto"/>
          </w:divBdr>
          <w:divsChild>
            <w:div w:id="563756512">
              <w:marLeft w:val="0"/>
              <w:marRight w:val="0"/>
              <w:marTop w:val="0"/>
              <w:marBottom w:val="0"/>
              <w:divBdr>
                <w:top w:val="none" w:sz="0" w:space="0" w:color="auto"/>
                <w:left w:val="none" w:sz="0" w:space="0" w:color="auto"/>
                <w:bottom w:val="none" w:sz="0" w:space="0" w:color="auto"/>
                <w:right w:val="none" w:sz="0" w:space="0" w:color="auto"/>
              </w:divBdr>
              <w:divsChild>
                <w:div w:id="1662467507">
                  <w:marLeft w:val="1410"/>
                  <w:marRight w:val="0"/>
                  <w:marTop w:val="0"/>
                  <w:marBottom w:val="0"/>
                  <w:divBdr>
                    <w:top w:val="none" w:sz="0" w:space="0" w:color="auto"/>
                    <w:left w:val="none" w:sz="0" w:space="0" w:color="auto"/>
                    <w:bottom w:val="none" w:sz="0" w:space="0" w:color="auto"/>
                    <w:right w:val="none" w:sz="0" w:space="0" w:color="auto"/>
                  </w:divBdr>
                  <w:divsChild>
                    <w:div w:id="271790233">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249560">
      <w:bodyDiv w:val="1"/>
      <w:marLeft w:val="0"/>
      <w:marRight w:val="0"/>
      <w:marTop w:val="100"/>
      <w:marBottom w:val="100"/>
      <w:divBdr>
        <w:top w:val="none" w:sz="0" w:space="0" w:color="auto"/>
        <w:left w:val="none" w:sz="0" w:space="0" w:color="auto"/>
        <w:bottom w:val="none" w:sz="0" w:space="0" w:color="auto"/>
        <w:right w:val="none" w:sz="0" w:space="0" w:color="auto"/>
      </w:divBdr>
      <w:divsChild>
        <w:div w:id="1550921842">
          <w:marLeft w:val="0"/>
          <w:marRight w:val="0"/>
          <w:marTop w:val="0"/>
          <w:marBottom w:val="0"/>
          <w:divBdr>
            <w:top w:val="none" w:sz="0" w:space="0" w:color="auto"/>
            <w:left w:val="none" w:sz="0" w:space="0" w:color="auto"/>
            <w:bottom w:val="single" w:sz="6" w:space="0" w:color="AFC4BF"/>
            <w:right w:val="none" w:sz="0" w:space="0" w:color="auto"/>
          </w:divBdr>
        </w:div>
      </w:divsChild>
    </w:div>
    <w:div w:id="491872766">
      <w:bodyDiv w:val="1"/>
      <w:marLeft w:val="0"/>
      <w:marRight w:val="0"/>
      <w:marTop w:val="0"/>
      <w:marBottom w:val="0"/>
      <w:divBdr>
        <w:top w:val="none" w:sz="0" w:space="0" w:color="auto"/>
        <w:left w:val="none" w:sz="0" w:space="0" w:color="auto"/>
        <w:bottom w:val="none" w:sz="0" w:space="0" w:color="auto"/>
        <w:right w:val="none" w:sz="0" w:space="0" w:color="auto"/>
      </w:divBdr>
      <w:divsChild>
        <w:div w:id="2028824767">
          <w:marLeft w:val="0"/>
          <w:marRight w:val="0"/>
          <w:marTop w:val="180"/>
          <w:marBottom w:val="0"/>
          <w:divBdr>
            <w:top w:val="none" w:sz="0" w:space="0" w:color="auto"/>
            <w:left w:val="none" w:sz="0" w:space="0" w:color="auto"/>
            <w:bottom w:val="none" w:sz="0" w:space="0" w:color="auto"/>
            <w:right w:val="none" w:sz="0" w:space="0" w:color="auto"/>
          </w:divBdr>
          <w:divsChild>
            <w:div w:id="1198273666">
              <w:marLeft w:val="0"/>
              <w:marRight w:val="0"/>
              <w:marTop w:val="0"/>
              <w:marBottom w:val="0"/>
              <w:divBdr>
                <w:top w:val="none" w:sz="0" w:space="0" w:color="auto"/>
                <w:left w:val="none" w:sz="0" w:space="0" w:color="auto"/>
                <w:bottom w:val="none" w:sz="0" w:space="0" w:color="auto"/>
                <w:right w:val="none" w:sz="0" w:space="0" w:color="auto"/>
              </w:divBdr>
              <w:divsChild>
                <w:div w:id="1627422597">
                  <w:marLeft w:val="1410"/>
                  <w:marRight w:val="0"/>
                  <w:marTop w:val="0"/>
                  <w:marBottom w:val="0"/>
                  <w:divBdr>
                    <w:top w:val="none" w:sz="0" w:space="0" w:color="auto"/>
                    <w:left w:val="none" w:sz="0" w:space="0" w:color="auto"/>
                    <w:bottom w:val="none" w:sz="0" w:space="0" w:color="auto"/>
                    <w:right w:val="none" w:sz="0" w:space="0" w:color="auto"/>
                  </w:divBdr>
                  <w:divsChild>
                    <w:div w:id="595023907">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6461405">
      <w:bodyDiv w:val="1"/>
      <w:marLeft w:val="0"/>
      <w:marRight w:val="0"/>
      <w:marTop w:val="0"/>
      <w:marBottom w:val="0"/>
      <w:divBdr>
        <w:top w:val="none" w:sz="0" w:space="0" w:color="auto"/>
        <w:left w:val="none" w:sz="0" w:space="0" w:color="auto"/>
        <w:bottom w:val="none" w:sz="0" w:space="0" w:color="auto"/>
        <w:right w:val="none" w:sz="0" w:space="0" w:color="auto"/>
      </w:divBdr>
      <w:divsChild>
        <w:div w:id="1933708196">
          <w:marLeft w:val="0"/>
          <w:marRight w:val="0"/>
          <w:marTop w:val="60"/>
          <w:marBottom w:val="105"/>
          <w:divBdr>
            <w:top w:val="none" w:sz="0" w:space="0" w:color="auto"/>
            <w:left w:val="none" w:sz="0" w:space="0" w:color="auto"/>
            <w:bottom w:val="none" w:sz="0" w:space="0" w:color="auto"/>
            <w:right w:val="none" w:sz="0" w:space="0" w:color="auto"/>
          </w:divBdr>
          <w:divsChild>
            <w:div w:id="1035934304">
              <w:marLeft w:val="0"/>
              <w:marRight w:val="0"/>
              <w:marTop w:val="0"/>
              <w:marBottom w:val="0"/>
              <w:divBdr>
                <w:top w:val="none" w:sz="0" w:space="0" w:color="auto"/>
                <w:left w:val="none" w:sz="0" w:space="0" w:color="auto"/>
                <w:bottom w:val="none" w:sz="0" w:space="0" w:color="auto"/>
                <w:right w:val="none" w:sz="0" w:space="0" w:color="auto"/>
              </w:divBdr>
              <w:divsChild>
                <w:div w:id="265962229">
                  <w:marLeft w:val="0"/>
                  <w:marRight w:val="0"/>
                  <w:marTop w:val="0"/>
                  <w:marBottom w:val="0"/>
                  <w:divBdr>
                    <w:top w:val="none" w:sz="0" w:space="0" w:color="auto"/>
                    <w:left w:val="none" w:sz="0" w:space="0" w:color="auto"/>
                    <w:bottom w:val="none" w:sz="0" w:space="0" w:color="auto"/>
                    <w:right w:val="none" w:sz="0" w:space="0" w:color="auto"/>
                  </w:divBdr>
                  <w:divsChild>
                    <w:div w:id="833691327">
                      <w:marLeft w:val="0"/>
                      <w:marRight w:val="0"/>
                      <w:marTop w:val="0"/>
                      <w:marBottom w:val="0"/>
                      <w:divBdr>
                        <w:top w:val="none" w:sz="0" w:space="0" w:color="auto"/>
                        <w:left w:val="none" w:sz="0" w:space="0" w:color="auto"/>
                        <w:bottom w:val="none" w:sz="0" w:space="0" w:color="auto"/>
                        <w:right w:val="none" w:sz="0" w:space="0" w:color="auto"/>
                      </w:divBdr>
                      <w:divsChild>
                        <w:div w:id="63911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36366">
      <w:bodyDiv w:val="1"/>
      <w:marLeft w:val="0"/>
      <w:marRight w:val="0"/>
      <w:marTop w:val="100"/>
      <w:marBottom w:val="100"/>
      <w:divBdr>
        <w:top w:val="none" w:sz="0" w:space="0" w:color="auto"/>
        <w:left w:val="none" w:sz="0" w:space="0" w:color="auto"/>
        <w:bottom w:val="none" w:sz="0" w:space="0" w:color="auto"/>
        <w:right w:val="none" w:sz="0" w:space="0" w:color="auto"/>
      </w:divBdr>
      <w:divsChild>
        <w:div w:id="1522814458">
          <w:marLeft w:val="0"/>
          <w:marRight w:val="0"/>
          <w:marTop w:val="0"/>
          <w:marBottom w:val="0"/>
          <w:divBdr>
            <w:top w:val="none" w:sz="0" w:space="0" w:color="auto"/>
            <w:left w:val="none" w:sz="0" w:space="0" w:color="auto"/>
            <w:bottom w:val="single" w:sz="6" w:space="0" w:color="AFC4BF"/>
            <w:right w:val="none" w:sz="0" w:space="0" w:color="auto"/>
          </w:divBdr>
        </w:div>
      </w:divsChild>
    </w:div>
    <w:div w:id="509295506">
      <w:bodyDiv w:val="1"/>
      <w:marLeft w:val="0"/>
      <w:marRight w:val="0"/>
      <w:marTop w:val="0"/>
      <w:marBottom w:val="0"/>
      <w:divBdr>
        <w:top w:val="none" w:sz="0" w:space="0" w:color="auto"/>
        <w:left w:val="none" w:sz="0" w:space="0" w:color="auto"/>
        <w:bottom w:val="none" w:sz="0" w:space="0" w:color="auto"/>
        <w:right w:val="none" w:sz="0" w:space="0" w:color="auto"/>
      </w:divBdr>
      <w:divsChild>
        <w:div w:id="103769393">
          <w:marLeft w:val="0"/>
          <w:marRight w:val="0"/>
          <w:marTop w:val="60"/>
          <w:marBottom w:val="105"/>
          <w:divBdr>
            <w:top w:val="none" w:sz="0" w:space="0" w:color="auto"/>
            <w:left w:val="none" w:sz="0" w:space="0" w:color="auto"/>
            <w:bottom w:val="none" w:sz="0" w:space="0" w:color="auto"/>
            <w:right w:val="none" w:sz="0" w:space="0" w:color="auto"/>
          </w:divBdr>
          <w:divsChild>
            <w:div w:id="1887445728">
              <w:marLeft w:val="0"/>
              <w:marRight w:val="0"/>
              <w:marTop w:val="0"/>
              <w:marBottom w:val="0"/>
              <w:divBdr>
                <w:top w:val="none" w:sz="0" w:space="0" w:color="auto"/>
                <w:left w:val="none" w:sz="0" w:space="0" w:color="auto"/>
                <w:bottom w:val="none" w:sz="0" w:space="0" w:color="auto"/>
                <w:right w:val="none" w:sz="0" w:space="0" w:color="auto"/>
              </w:divBdr>
              <w:divsChild>
                <w:div w:id="1905142486">
                  <w:marLeft w:val="0"/>
                  <w:marRight w:val="0"/>
                  <w:marTop w:val="0"/>
                  <w:marBottom w:val="0"/>
                  <w:divBdr>
                    <w:top w:val="none" w:sz="0" w:space="0" w:color="auto"/>
                    <w:left w:val="none" w:sz="0" w:space="0" w:color="auto"/>
                    <w:bottom w:val="none" w:sz="0" w:space="0" w:color="auto"/>
                    <w:right w:val="none" w:sz="0" w:space="0" w:color="auto"/>
                  </w:divBdr>
                  <w:divsChild>
                    <w:div w:id="1340309199">
                      <w:marLeft w:val="0"/>
                      <w:marRight w:val="0"/>
                      <w:marTop w:val="0"/>
                      <w:marBottom w:val="0"/>
                      <w:divBdr>
                        <w:top w:val="none" w:sz="0" w:space="0" w:color="auto"/>
                        <w:left w:val="none" w:sz="0" w:space="0" w:color="auto"/>
                        <w:bottom w:val="none" w:sz="0" w:space="0" w:color="auto"/>
                        <w:right w:val="none" w:sz="0" w:space="0" w:color="auto"/>
                      </w:divBdr>
                      <w:divsChild>
                        <w:div w:id="46393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062380">
      <w:bodyDiv w:val="1"/>
      <w:marLeft w:val="0"/>
      <w:marRight w:val="0"/>
      <w:marTop w:val="0"/>
      <w:marBottom w:val="0"/>
      <w:divBdr>
        <w:top w:val="none" w:sz="0" w:space="0" w:color="auto"/>
        <w:left w:val="none" w:sz="0" w:space="0" w:color="auto"/>
        <w:bottom w:val="none" w:sz="0" w:space="0" w:color="auto"/>
        <w:right w:val="none" w:sz="0" w:space="0" w:color="auto"/>
      </w:divBdr>
      <w:divsChild>
        <w:div w:id="197849236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587226970">
      <w:bodyDiv w:val="1"/>
      <w:marLeft w:val="0"/>
      <w:marRight w:val="0"/>
      <w:marTop w:val="0"/>
      <w:marBottom w:val="0"/>
      <w:divBdr>
        <w:top w:val="none" w:sz="0" w:space="0" w:color="auto"/>
        <w:left w:val="none" w:sz="0" w:space="0" w:color="auto"/>
        <w:bottom w:val="none" w:sz="0" w:space="0" w:color="auto"/>
        <w:right w:val="none" w:sz="0" w:space="0" w:color="auto"/>
      </w:divBdr>
      <w:divsChild>
        <w:div w:id="665203806">
          <w:marLeft w:val="3450"/>
          <w:marRight w:val="150"/>
          <w:marTop w:val="0"/>
          <w:marBottom w:val="0"/>
          <w:divBdr>
            <w:top w:val="none" w:sz="0" w:space="0" w:color="auto"/>
            <w:left w:val="none" w:sz="0" w:space="0" w:color="auto"/>
            <w:bottom w:val="none" w:sz="0" w:space="0" w:color="auto"/>
            <w:right w:val="none" w:sz="0" w:space="0" w:color="auto"/>
          </w:divBdr>
          <w:divsChild>
            <w:div w:id="156398089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596250604">
      <w:bodyDiv w:val="1"/>
      <w:marLeft w:val="0"/>
      <w:marRight w:val="0"/>
      <w:marTop w:val="0"/>
      <w:marBottom w:val="0"/>
      <w:divBdr>
        <w:top w:val="none" w:sz="0" w:space="0" w:color="auto"/>
        <w:left w:val="none" w:sz="0" w:space="0" w:color="auto"/>
        <w:bottom w:val="none" w:sz="0" w:space="0" w:color="auto"/>
        <w:right w:val="none" w:sz="0" w:space="0" w:color="auto"/>
      </w:divBdr>
    </w:div>
    <w:div w:id="605577255">
      <w:bodyDiv w:val="1"/>
      <w:marLeft w:val="0"/>
      <w:marRight w:val="0"/>
      <w:marTop w:val="0"/>
      <w:marBottom w:val="0"/>
      <w:divBdr>
        <w:top w:val="none" w:sz="0" w:space="0" w:color="auto"/>
        <w:left w:val="none" w:sz="0" w:space="0" w:color="auto"/>
        <w:bottom w:val="none" w:sz="0" w:space="0" w:color="auto"/>
        <w:right w:val="none" w:sz="0" w:space="0" w:color="auto"/>
      </w:divBdr>
      <w:divsChild>
        <w:div w:id="1644505382">
          <w:marLeft w:val="3450"/>
          <w:marRight w:val="150"/>
          <w:marTop w:val="0"/>
          <w:marBottom w:val="0"/>
          <w:divBdr>
            <w:top w:val="none" w:sz="0" w:space="0" w:color="auto"/>
            <w:left w:val="none" w:sz="0" w:space="0" w:color="auto"/>
            <w:bottom w:val="none" w:sz="0" w:space="0" w:color="auto"/>
            <w:right w:val="none" w:sz="0" w:space="0" w:color="auto"/>
          </w:divBdr>
          <w:divsChild>
            <w:div w:id="8513349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05966852">
      <w:bodyDiv w:val="1"/>
      <w:marLeft w:val="0"/>
      <w:marRight w:val="0"/>
      <w:marTop w:val="0"/>
      <w:marBottom w:val="0"/>
      <w:divBdr>
        <w:top w:val="none" w:sz="0" w:space="0" w:color="auto"/>
        <w:left w:val="none" w:sz="0" w:space="0" w:color="auto"/>
        <w:bottom w:val="none" w:sz="0" w:space="0" w:color="auto"/>
        <w:right w:val="none" w:sz="0" w:space="0" w:color="auto"/>
      </w:divBdr>
      <w:divsChild>
        <w:div w:id="1984961986">
          <w:marLeft w:val="3450"/>
          <w:marRight w:val="150"/>
          <w:marTop w:val="0"/>
          <w:marBottom w:val="0"/>
          <w:divBdr>
            <w:top w:val="none" w:sz="0" w:space="0" w:color="auto"/>
            <w:left w:val="none" w:sz="0" w:space="0" w:color="auto"/>
            <w:bottom w:val="none" w:sz="0" w:space="0" w:color="auto"/>
            <w:right w:val="none" w:sz="0" w:space="0" w:color="auto"/>
          </w:divBdr>
          <w:divsChild>
            <w:div w:id="2086095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15137086">
      <w:bodyDiv w:val="1"/>
      <w:marLeft w:val="0"/>
      <w:marRight w:val="0"/>
      <w:marTop w:val="0"/>
      <w:marBottom w:val="0"/>
      <w:divBdr>
        <w:top w:val="none" w:sz="0" w:space="0" w:color="auto"/>
        <w:left w:val="none" w:sz="0" w:space="0" w:color="auto"/>
        <w:bottom w:val="none" w:sz="0" w:space="0" w:color="auto"/>
        <w:right w:val="none" w:sz="0" w:space="0" w:color="auto"/>
      </w:divBdr>
      <w:divsChild>
        <w:div w:id="1599603439">
          <w:marLeft w:val="0"/>
          <w:marRight w:val="0"/>
          <w:marTop w:val="180"/>
          <w:marBottom w:val="0"/>
          <w:divBdr>
            <w:top w:val="none" w:sz="0" w:space="0" w:color="auto"/>
            <w:left w:val="none" w:sz="0" w:space="0" w:color="auto"/>
            <w:bottom w:val="none" w:sz="0" w:space="0" w:color="auto"/>
            <w:right w:val="none" w:sz="0" w:space="0" w:color="auto"/>
          </w:divBdr>
          <w:divsChild>
            <w:div w:id="1426655809">
              <w:marLeft w:val="0"/>
              <w:marRight w:val="0"/>
              <w:marTop w:val="0"/>
              <w:marBottom w:val="0"/>
              <w:divBdr>
                <w:top w:val="none" w:sz="0" w:space="0" w:color="auto"/>
                <w:left w:val="none" w:sz="0" w:space="0" w:color="auto"/>
                <w:bottom w:val="none" w:sz="0" w:space="0" w:color="auto"/>
                <w:right w:val="none" w:sz="0" w:space="0" w:color="auto"/>
              </w:divBdr>
              <w:divsChild>
                <w:div w:id="73169490">
                  <w:marLeft w:val="2100"/>
                  <w:marRight w:val="0"/>
                  <w:marTop w:val="0"/>
                  <w:marBottom w:val="0"/>
                  <w:divBdr>
                    <w:top w:val="none" w:sz="0" w:space="0" w:color="auto"/>
                    <w:left w:val="none" w:sz="0" w:space="0" w:color="auto"/>
                    <w:bottom w:val="none" w:sz="0" w:space="0" w:color="auto"/>
                    <w:right w:val="none" w:sz="0" w:space="0" w:color="auto"/>
                  </w:divBdr>
                  <w:divsChild>
                    <w:div w:id="81074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628006">
      <w:bodyDiv w:val="1"/>
      <w:marLeft w:val="0"/>
      <w:marRight w:val="0"/>
      <w:marTop w:val="0"/>
      <w:marBottom w:val="0"/>
      <w:divBdr>
        <w:top w:val="none" w:sz="0" w:space="0" w:color="auto"/>
        <w:left w:val="none" w:sz="0" w:space="0" w:color="auto"/>
        <w:bottom w:val="none" w:sz="0" w:space="0" w:color="auto"/>
        <w:right w:val="none" w:sz="0" w:space="0" w:color="auto"/>
      </w:divBdr>
      <w:divsChild>
        <w:div w:id="266431883">
          <w:marLeft w:val="1152"/>
          <w:marRight w:val="0"/>
          <w:marTop w:val="0"/>
          <w:marBottom w:val="0"/>
          <w:divBdr>
            <w:top w:val="none" w:sz="0" w:space="0" w:color="auto"/>
            <w:left w:val="none" w:sz="0" w:space="0" w:color="auto"/>
            <w:bottom w:val="none" w:sz="0" w:space="0" w:color="auto"/>
            <w:right w:val="none" w:sz="0" w:space="0" w:color="auto"/>
          </w:divBdr>
          <w:divsChild>
            <w:div w:id="5255320">
              <w:marLeft w:val="864"/>
              <w:marRight w:val="0"/>
              <w:marTop w:val="0"/>
              <w:marBottom w:val="0"/>
              <w:divBdr>
                <w:top w:val="none" w:sz="0" w:space="0" w:color="auto"/>
                <w:left w:val="none" w:sz="0" w:space="0" w:color="auto"/>
                <w:bottom w:val="none" w:sz="0" w:space="0" w:color="auto"/>
                <w:right w:val="none" w:sz="0" w:space="0" w:color="auto"/>
              </w:divBdr>
            </w:div>
            <w:div w:id="284778539">
              <w:marLeft w:val="576"/>
              <w:marRight w:val="0"/>
              <w:marTop w:val="0"/>
              <w:marBottom w:val="0"/>
              <w:divBdr>
                <w:top w:val="none" w:sz="0" w:space="0" w:color="auto"/>
                <w:left w:val="none" w:sz="0" w:space="0" w:color="auto"/>
                <w:bottom w:val="none" w:sz="0" w:space="0" w:color="auto"/>
                <w:right w:val="none" w:sz="0" w:space="0" w:color="auto"/>
              </w:divBdr>
            </w:div>
            <w:div w:id="299118967">
              <w:marLeft w:val="864"/>
              <w:marRight w:val="0"/>
              <w:marTop w:val="0"/>
              <w:marBottom w:val="0"/>
              <w:divBdr>
                <w:top w:val="none" w:sz="0" w:space="0" w:color="auto"/>
                <w:left w:val="none" w:sz="0" w:space="0" w:color="auto"/>
                <w:bottom w:val="none" w:sz="0" w:space="0" w:color="auto"/>
                <w:right w:val="none" w:sz="0" w:space="0" w:color="auto"/>
              </w:divBdr>
            </w:div>
            <w:div w:id="544369055">
              <w:marLeft w:val="576"/>
              <w:marRight w:val="0"/>
              <w:marTop w:val="0"/>
              <w:marBottom w:val="0"/>
              <w:divBdr>
                <w:top w:val="none" w:sz="0" w:space="0" w:color="auto"/>
                <w:left w:val="none" w:sz="0" w:space="0" w:color="auto"/>
                <w:bottom w:val="none" w:sz="0" w:space="0" w:color="auto"/>
                <w:right w:val="none" w:sz="0" w:space="0" w:color="auto"/>
              </w:divBdr>
            </w:div>
            <w:div w:id="979770911">
              <w:marLeft w:val="864"/>
              <w:marRight w:val="0"/>
              <w:marTop w:val="0"/>
              <w:marBottom w:val="0"/>
              <w:divBdr>
                <w:top w:val="none" w:sz="0" w:space="0" w:color="auto"/>
                <w:left w:val="none" w:sz="0" w:space="0" w:color="auto"/>
                <w:bottom w:val="none" w:sz="0" w:space="0" w:color="auto"/>
                <w:right w:val="none" w:sz="0" w:space="0" w:color="auto"/>
              </w:divBdr>
            </w:div>
            <w:div w:id="1026759968">
              <w:marLeft w:val="0"/>
              <w:marRight w:val="0"/>
              <w:marTop w:val="0"/>
              <w:marBottom w:val="0"/>
              <w:divBdr>
                <w:top w:val="none" w:sz="0" w:space="0" w:color="auto"/>
                <w:left w:val="none" w:sz="0" w:space="0" w:color="auto"/>
                <w:bottom w:val="none" w:sz="0" w:space="0" w:color="auto"/>
                <w:right w:val="none" w:sz="0" w:space="0" w:color="auto"/>
              </w:divBdr>
            </w:div>
            <w:div w:id="1191651708">
              <w:marLeft w:val="864"/>
              <w:marRight w:val="0"/>
              <w:marTop w:val="0"/>
              <w:marBottom w:val="0"/>
              <w:divBdr>
                <w:top w:val="none" w:sz="0" w:space="0" w:color="auto"/>
                <w:left w:val="none" w:sz="0" w:space="0" w:color="auto"/>
                <w:bottom w:val="none" w:sz="0" w:space="0" w:color="auto"/>
                <w:right w:val="none" w:sz="0" w:space="0" w:color="auto"/>
              </w:divBdr>
            </w:div>
            <w:div w:id="1569220008">
              <w:marLeft w:val="864"/>
              <w:marRight w:val="0"/>
              <w:marTop w:val="0"/>
              <w:marBottom w:val="0"/>
              <w:divBdr>
                <w:top w:val="none" w:sz="0" w:space="0" w:color="auto"/>
                <w:left w:val="none" w:sz="0" w:space="0" w:color="auto"/>
                <w:bottom w:val="none" w:sz="0" w:space="0" w:color="auto"/>
                <w:right w:val="none" w:sz="0" w:space="0" w:color="auto"/>
              </w:divBdr>
            </w:div>
            <w:div w:id="1721443296">
              <w:marLeft w:val="576"/>
              <w:marRight w:val="0"/>
              <w:marTop w:val="0"/>
              <w:marBottom w:val="0"/>
              <w:divBdr>
                <w:top w:val="none" w:sz="0" w:space="0" w:color="auto"/>
                <w:left w:val="none" w:sz="0" w:space="0" w:color="auto"/>
                <w:bottom w:val="none" w:sz="0" w:space="0" w:color="auto"/>
                <w:right w:val="none" w:sz="0" w:space="0" w:color="auto"/>
              </w:divBdr>
            </w:div>
            <w:div w:id="1913008208">
              <w:marLeft w:val="864"/>
              <w:marRight w:val="0"/>
              <w:marTop w:val="0"/>
              <w:marBottom w:val="0"/>
              <w:divBdr>
                <w:top w:val="none" w:sz="0" w:space="0" w:color="auto"/>
                <w:left w:val="none" w:sz="0" w:space="0" w:color="auto"/>
                <w:bottom w:val="none" w:sz="0" w:space="0" w:color="auto"/>
                <w:right w:val="none" w:sz="0" w:space="0" w:color="auto"/>
              </w:divBdr>
            </w:div>
          </w:divsChild>
        </w:div>
        <w:div w:id="1233200302">
          <w:marLeft w:val="1440"/>
          <w:marRight w:val="0"/>
          <w:marTop w:val="0"/>
          <w:marBottom w:val="0"/>
          <w:divBdr>
            <w:top w:val="none" w:sz="0" w:space="0" w:color="auto"/>
            <w:left w:val="none" w:sz="0" w:space="0" w:color="auto"/>
            <w:bottom w:val="none" w:sz="0" w:space="0" w:color="auto"/>
            <w:right w:val="none" w:sz="0" w:space="0" w:color="auto"/>
          </w:divBdr>
          <w:divsChild>
            <w:div w:id="266616611">
              <w:marLeft w:val="576"/>
              <w:marRight w:val="0"/>
              <w:marTop w:val="0"/>
              <w:marBottom w:val="0"/>
              <w:divBdr>
                <w:top w:val="none" w:sz="0" w:space="0" w:color="auto"/>
                <w:left w:val="none" w:sz="0" w:space="0" w:color="auto"/>
                <w:bottom w:val="none" w:sz="0" w:space="0" w:color="auto"/>
                <w:right w:val="none" w:sz="0" w:space="0" w:color="auto"/>
              </w:divBdr>
            </w:div>
            <w:div w:id="401492944">
              <w:marLeft w:val="0"/>
              <w:marRight w:val="0"/>
              <w:marTop w:val="0"/>
              <w:marBottom w:val="0"/>
              <w:divBdr>
                <w:top w:val="none" w:sz="0" w:space="0" w:color="auto"/>
                <w:left w:val="none" w:sz="0" w:space="0" w:color="auto"/>
                <w:bottom w:val="none" w:sz="0" w:space="0" w:color="auto"/>
                <w:right w:val="none" w:sz="0" w:space="0" w:color="auto"/>
              </w:divBdr>
            </w:div>
            <w:div w:id="2001956942">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638145680">
      <w:bodyDiv w:val="1"/>
      <w:marLeft w:val="0"/>
      <w:marRight w:val="0"/>
      <w:marTop w:val="0"/>
      <w:marBottom w:val="0"/>
      <w:divBdr>
        <w:top w:val="none" w:sz="0" w:space="0" w:color="auto"/>
        <w:left w:val="none" w:sz="0" w:space="0" w:color="auto"/>
        <w:bottom w:val="none" w:sz="0" w:space="0" w:color="auto"/>
        <w:right w:val="none" w:sz="0" w:space="0" w:color="auto"/>
      </w:divBdr>
    </w:div>
    <w:div w:id="641033868">
      <w:bodyDiv w:val="1"/>
      <w:marLeft w:val="0"/>
      <w:marRight w:val="0"/>
      <w:marTop w:val="0"/>
      <w:marBottom w:val="0"/>
      <w:divBdr>
        <w:top w:val="none" w:sz="0" w:space="0" w:color="auto"/>
        <w:left w:val="none" w:sz="0" w:space="0" w:color="auto"/>
        <w:bottom w:val="none" w:sz="0" w:space="0" w:color="auto"/>
        <w:right w:val="none" w:sz="0" w:space="0" w:color="auto"/>
      </w:divBdr>
      <w:divsChild>
        <w:div w:id="1175849378">
          <w:marLeft w:val="0"/>
          <w:marRight w:val="0"/>
          <w:marTop w:val="0"/>
          <w:marBottom w:val="0"/>
          <w:divBdr>
            <w:top w:val="none" w:sz="0" w:space="0" w:color="auto"/>
            <w:left w:val="none" w:sz="0" w:space="0" w:color="auto"/>
            <w:bottom w:val="none" w:sz="0" w:space="0" w:color="auto"/>
            <w:right w:val="none" w:sz="0" w:space="0" w:color="auto"/>
          </w:divBdr>
        </w:div>
      </w:divsChild>
    </w:div>
    <w:div w:id="673146717">
      <w:bodyDiv w:val="1"/>
      <w:marLeft w:val="0"/>
      <w:marRight w:val="0"/>
      <w:marTop w:val="0"/>
      <w:marBottom w:val="0"/>
      <w:divBdr>
        <w:top w:val="none" w:sz="0" w:space="0" w:color="auto"/>
        <w:left w:val="none" w:sz="0" w:space="0" w:color="auto"/>
        <w:bottom w:val="none" w:sz="0" w:space="0" w:color="auto"/>
        <w:right w:val="none" w:sz="0" w:space="0" w:color="auto"/>
      </w:divBdr>
      <w:divsChild>
        <w:div w:id="1691838626">
          <w:marLeft w:val="3450"/>
          <w:marRight w:val="150"/>
          <w:marTop w:val="0"/>
          <w:marBottom w:val="0"/>
          <w:divBdr>
            <w:top w:val="none" w:sz="0" w:space="0" w:color="auto"/>
            <w:left w:val="none" w:sz="0" w:space="0" w:color="auto"/>
            <w:bottom w:val="none" w:sz="0" w:space="0" w:color="auto"/>
            <w:right w:val="none" w:sz="0" w:space="0" w:color="auto"/>
          </w:divBdr>
          <w:divsChild>
            <w:div w:id="85611652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691807656">
      <w:bodyDiv w:val="1"/>
      <w:marLeft w:val="0"/>
      <w:marRight w:val="0"/>
      <w:marTop w:val="0"/>
      <w:marBottom w:val="0"/>
      <w:divBdr>
        <w:top w:val="none" w:sz="0" w:space="0" w:color="auto"/>
        <w:left w:val="none" w:sz="0" w:space="0" w:color="auto"/>
        <w:bottom w:val="none" w:sz="0" w:space="0" w:color="auto"/>
        <w:right w:val="none" w:sz="0" w:space="0" w:color="auto"/>
      </w:divBdr>
      <w:divsChild>
        <w:div w:id="373046427">
          <w:marLeft w:val="3450"/>
          <w:marRight w:val="150"/>
          <w:marTop w:val="0"/>
          <w:marBottom w:val="0"/>
          <w:divBdr>
            <w:top w:val="none" w:sz="0" w:space="0" w:color="auto"/>
            <w:left w:val="none" w:sz="0" w:space="0" w:color="auto"/>
            <w:bottom w:val="none" w:sz="0" w:space="0" w:color="auto"/>
            <w:right w:val="none" w:sz="0" w:space="0" w:color="auto"/>
          </w:divBdr>
          <w:divsChild>
            <w:div w:id="846159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2654856">
      <w:bodyDiv w:val="1"/>
      <w:marLeft w:val="0"/>
      <w:marRight w:val="0"/>
      <w:marTop w:val="0"/>
      <w:marBottom w:val="0"/>
      <w:divBdr>
        <w:top w:val="none" w:sz="0" w:space="0" w:color="auto"/>
        <w:left w:val="none" w:sz="0" w:space="0" w:color="auto"/>
        <w:bottom w:val="none" w:sz="0" w:space="0" w:color="auto"/>
        <w:right w:val="none" w:sz="0" w:space="0" w:color="auto"/>
      </w:divBdr>
      <w:divsChild>
        <w:div w:id="1194344090">
          <w:marLeft w:val="3450"/>
          <w:marRight w:val="150"/>
          <w:marTop w:val="0"/>
          <w:marBottom w:val="0"/>
          <w:divBdr>
            <w:top w:val="none" w:sz="0" w:space="0" w:color="auto"/>
            <w:left w:val="none" w:sz="0" w:space="0" w:color="auto"/>
            <w:bottom w:val="none" w:sz="0" w:space="0" w:color="auto"/>
            <w:right w:val="none" w:sz="0" w:space="0" w:color="auto"/>
          </w:divBdr>
          <w:divsChild>
            <w:div w:id="9520505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14545816">
      <w:bodyDiv w:val="1"/>
      <w:marLeft w:val="0"/>
      <w:marRight w:val="0"/>
      <w:marTop w:val="0"/>
      <w:marBottom w:val="0"/>
      <w:divBdr>
        <w:top w:val="none" w:sz="0" w:space="0" w:color="auto"/>
        <w:left w:val="none" w:sz="0" w:space="0" w:color="auto"/>
        <w:bottom w:val="none" w:sz="0" w:space="0" w:color="auto"/>
        <w:right w:val="none" w:sz="0" w:space="0" w:color="auto"/>
      </w:divBdr>
      <w:divsChild>
        <w:div w:id="149099876">
          <w:marLeft w:val="0"/>
          <w:marRight w:val="0"/>
          <w:marTop w:val="60"/>
          <w:marBottom w:val="105"/>
          <w:divBdr>
            <w:top w:val="none" w:sz="0" w:space="0" w:color="auto"/>
            <w:left w:val="none" w:sz="0" w:space="0" w:color="auto"/>
            <w:bottom w:val="none" w:sz="0" w:space="0" w:color="auto"/>
            <w:right w:val="none" w:sz="0" w:space="0" w:color="auto"/>
          </w:divBdr>
          <w:divsChild>
            <w:div w:id="490680567">
              <w:marLeft w:val="0"/>
              <w:marRight w:val="0"/>
              <w:marTop w:val="0"/>
              <w:marBottom w:val="0"/>
              <w:divBdr>
                <w:top w:val="none" w:sz="0" w:space="0" w:color="auto"/>
                <w:left w:val="none" w:sz="0" w:space="0" w:color="auto"/>
                <w:bottom w:val="none" w:sz="0" w:space="0" w:color="auto"/>
                <w:right w:val="none" w:sz="0" w:space="0" w:color="auto"/>
              </w:divBdr>
              <w:divsChild>
                <w:div w:id="109905497">
                  <w:marLeft w:val="0"/>
                  <w:marRight w:val="0"/>
                  <w:marTop w:val="0"/>
                  <w:marBottom w:val="0"/>
                  <w:divBdr>
                    <w:top w:val="none" w:sz="0" w:space="0" w:color="auto"/>
                    <w:left w:val="none" w:sz="0" w:space="0" w:color="auto"/>
                    <w:bottom w:val="none" w:sz="0" w:space="0" w:color="auto"/>
                    <w:right w:val="none" w:sz="0" w:space="0" w:color="auto"/>
                  </w:divBdr>
                  <w:divsChild>
                    <w:div w:id="239483354">
                      <w:marLeft w:val="0"/>
                      <w:marRight w:val="0"/>
                      <w:marTop w:val="0"/>
                      <w:marBottom w:val="0"/>
                      <w:divBdr>
                        <w:top w:val="none" w:sz="0" w:space="0" w:color="auto"/>
                        <w:left w:val="none" w:sz="0" w:space="0" w:color="auto"/>
                        <w:bottom w:val="none" w:sz="0" w:space="0" w:color="auto"/>
                        <w:right w:val="none" w:sz="0" w:space="0" w:color="auto"/>
                      </w:divBdr>
                      <w:divsChild>
                        <w:div w:id="210425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095905">
      <w:bodyDiv w:val="1"/>
      <w:marLeft w:val="0"/>
      <w:marRight w:val="0"/>
      <w:marTop w:val="0"/>
      <w:marBottom w:val="0"/>
      <w:divBdr>
        <w:top w:val="none" w:sz="0" w:space="0" w:color="auto"/>
        <w:left w:val="none" w:sz="0" w:space="0" w:color="auto"/>
        <w:bottom w:val="none" w:sz="0" w:space="0" w:color="auto"/>
        <w:right w:val="none" w:sz="0" w:space="0" w:color="auto"/>
      </w:divBdr>
      <w:divsChild>
        <w:div w:id="1067649086">
          <w:marLeft w:val="3450"/>
          <w:marRight w:val="150"/>
          <w:marTop w:val="0"/>
          <w:marBottom w:val="0"/>
          <w:divBdr>
            <w:top w:val="none" w:sz="0" w:space="0" w:color="auto"/>
            <w:left w:val="none" w:sz="0" w:space="0" w:color="auto"/>
            <w:bottom w:val="none" w:sz="0" w:space="0" w:color="auto"/>
            <w:right w:val="none" w:sz="0" w:space="0" w:color="auto"/>
          </w:divBdr>
          <w:divsChild>
            <w:div w:id="28508536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2482318">
      <w:bodyDiv w:val="1"/>
      <w:marLeft w:val="0"/>
      <w:marRight w:val="0"/>
      <w:marTop w:val="0"/>
      <w:marBottom w:val="0"/>
      <w:divBdr>
        <w:top w:val="none" w:sz="0" w:space="0" w:color="auto"/>
        <w:left w:val="none" w:sz="0" w:space="0" w:color="auto"/>
        <w:bottom w:val="none" w:sz="0" w:space="0" w:color="auto"/>
        <w:right w:val="none" w:sz="0" w:space="0" w:color="auto"/>
      </w:divBdr>
      <w:divsChild>
        <w:div w:id="521210845">
          <w:marLeft w:val="3450"/>
          <w:marRight w:val="150"/>
          <w:marTop w:val="0"/>
          <w:marBottom w:val="0"/>
          <w:divBdr>
            <w:top w:val="none" w:sz="0" w:space="0" w:color="auto"/>
            <w:left w:val="none" w:sz="0" w:space="0" w:color="auto"/>
            <w:bottom w:val="none" w:sz="0" w:space="0" w:color="auto"/>
            <w:right w:val="none" w:sz="0" w:space="0" w:color="auto"/>
          </w:divBdr>
          <w:divsChild>
            <w:div w:id="131556206">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727608440">
      <w:bodyDiv w:val="1"/>
      <w:marLeft w:val="0"/>
      <w:marRight w:val="0"/>
      <w:marTop w:val="0"/>
      <w:marBottom w:val="0"/>
      <w:divBdr>
        <w:top w:val="none" w:sz="0" w:space="0" w:color="auto"/>
        <w:left w:val="none" w:sz="0" w:space="0" w:color="auto"/>
        <w:bottom w:val="none" w:sz="0" w:space="0" w:color="auto"/>
        <w:right w:val="none" w:sz="0" w:space="0" w:color="auto"/>
      </w:divBdr>
    </w:div>
    <w:div w:id="735712242">
      <w:bodyDiv w:val="1"/>
      <w:marLeft w:val="0"/>
      <w:marRight w:val="0"/>
      <w:marTop w:val="0"/>
      <w:marBottom w:val="0"/>
      <w:divBdr>
        <w:top w:val="none" w:sz="0" w:space="0" w:color="auto"/>
        <w:left w:val="none" w:sz="0" w:space="0" w:color="auto"/>
        <w:bottom w:val="none" w:sz="0" w:space="0" w:color="auto"/>
        <w:right w:val="none" w:sz="0" w:space="0" w:color="auto"/>
      </w:divBdr>
      <w:divsChild>
        <w:div w:id="1466510547">
          <w:marLeft w:val="0"/>
          <w:marRight w:val="0"/>
          <w:marTop w:val="180"/>
          <w:marBottom w:val="0"/>
          <w:divBdr>
            <w:top w:val="none" w:sz="0" w:space="0" w:color="auto"/>
            <w:left w:val="none" w:sz="0" w:space="0" w:color="auto"/>
            <w:bottom w:val="none" w:sz="0" w:space="0" w:color="auto"/>
            <w:right w:val="none" w:sz="0" w:space="0" w:color="auto"/>
          </w:divBdr>
          <w:divsChild>
            <w:div w:id="62071682">
              <w:marLeft w:val="0"/>
              <w:marRight w:val="0"/>
              <w:marTop w:val="0"/>
              <w:marBottom w:val="0"/>
              <w:divBdr>
                <w:top w:val="none" w:sz="0" w:space="0" w:color="auto"/>
                <w:left w:val="none" w:sz="0" w:space="0" w:color="auto"/>
                <w:bottom w:val="none" w:sz="0" w:space="0" w:color="auto"/>
                <w:right w:val="none" w:sz="0" w:space="0" w:color="auto"/>
              </w:divBdr>
              <w:divsChild>
                <w:div w:id="522600155">
                  <w:marLeft w:val="1410"/>
                  <w:marRight w:val="0"/>
                  <w:marTop w:val="0"/>
                  <w:marBottom w:val="0"/>
                  <w:divBdr>
                    <w:top w:val="none" w:sz="0" w:space="0" w:color="auto"/>
                    <w:left w:val="none" w:sz="0" w:space="0" w:color="auto"/>
                    <w:bottom w:val="none" w:sz="0" w:space="0" w:color="auto"/>
                    <w:right w:val="none" w:sz="0" w:space="0" w:color="auto"/>
                  </w:divBdr>
                  <w:divsChild>
                    <w:div w:id="135727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7218648">
      <w:bodyDiv w:val="1"/>
      <w:marLeft w:val="0"/>
      <w:marRight w:val="0"/>
      <w:marTop w:val="100"/>
      <w:marBottom w:val="100"/>
      <w:divBdr>
        <w:top w:val="none" w:sz="0" w:space="0" w:color="auto"/>
        <w:left w:val="none" w:sz="0" w:space="0" w:color="auto"/>
        <w:bottom w:val="none" w:sz="0" w:space="0" w:color="auto"/>
        <w:right w:val="none" w:sz="0" w:space="0" w:color="auto"/>
      </w:divBdr>
    </w:div>
    <w:div w:id="786629442">
      <w:bodyDiv w:val="1"/>
      <w:marLeft w:val="0"/>
      <w:marRight w:val="0"/>
      <w:marTop w:val="0"/>
      <w:marBottom w:val="0"/>
      <w:divBdr>
        <w:top w:val="none" w:sz="0" w:space="0" w:color="auto"/>
        <w:left w:val="none" w:sz="0" w:space="0" w:color="auto"/>
        <w:bottom w:val="none" w:sz="0" w:space="0" w:color="auto"/>
        <w:right w:val="none" w:sz="0" w:space="0" w:color="auto"/>
      </w:divBdr>
      <w:divsChild>
        <w:div w:id="929199137">
          <w:marLeft w:val="0"/>
          <w:marRight w:val="0"/>
          <w:marTop w:val="180"/>
          <w:marBottom w:val="0"/>
          <w:divBdr>
            <w:top w:val="none" w:sz="0" w:space="0" w:color="auto"/>
            <w:left w:val="none" w:sz="0" w:space="0" w:color="auto"/>
            <w:bottom w:val="none" w:sz="0" w:space="0" w:color="auto"/>
            <w:right w:val="none" w:sz="0" w:space="0" w:color="auto"/>
          </w:divBdr>
          <w:divsChild>
            <w:div w:id="1432242239">
              <w:marLeft w:val="0"/>
              <w:marRight w:val="0"/>
              <w:marTop w:val="0"/>
              <w:marBottom w:val="0"/>
              <w:divBdr>
                <w:top w:val="none" w:sz="0" w:space="0" w:color="auto"/>
                <w:left w:val="none" w:sz="0" w:space="0" w:color="auto"/>
                <w:bottom w:val="none" w:sz="0" w:space="0" w:color="auto"/>
                <w:right w:val="none" w:sz="0" w:space="0" w:color="auto"/>
              </w:divBdr>
              <w:divsChild>
                <w:div w:id="1629167263">
                  <w:marLeft w:val="1410"/>
                  <w:marRight w:val="0"/>
                  <w:marTop w:val="0"/>
                  <w:marBottom w:val="0"/>
                  <w:divBdr>
                    <w:top w:val="none" w:sz="0" w:space="0" w:color="auto"/>
                    <w:left w:val="none" w:sz="0" w:space="0" w:color="auto"/>
                    <w:bottom w:val="none" w:sz="0" w:space="0" w:color="auto"/>
                    <w:right w:val="none" w:sz="0" w:space="0" w:color="auto"/>
                  </w:divBdr>
                  <w:divsChild>
                    <w:div w:id="1445214">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401678">
      <w:bodyDiv w:val="1"/>
      <w:marLeft w:val="0"/>
      <w:marRight w:val="0"/>
      <w:marTop w:val="0"/>
      <w:marBottom w:val="0"/>
      <w:divBdr>
        <w:top w:val="none" w:sz="0" w:space="0" w:color="auto"/>
        <w:left w:val="none" w:sz="0" w:space="0" w:color="auto"/>
        <w:bottom w:val="none" w:sz="0" w:space="0" w:color="auto"/>
        <w:right w:val="none" w:sz="0" w:space="0" w:color="auto"/>
      </w:divBdr>
      <w:divsChild>
        <w:div w:id="1492060242">
          <w:marLeft w:val="0"/>
          <w:marRight w:val="0"/>
          <w:marTop w:val="60"/>
          <w:marBottom w:val="105"/>
          <w:divBdr>
            <w:top w:val="none" w:sz="0" w:space="0" w:color="auto"/>
            <w:left w:val="none" w:sz="0" w:space="0" w:color="auto"/>
            <w:bottom w:val="none" w:sz="0" w:space="0" w:color="auto"/>
            <w:right w:val="none" w:sz="0" w:space="0" w:color="auto"/>
          </w:divBdr>
          <w:divsChild>
            <w:div w:id="2057200646">
              <w:marLeft w:val="0"/>
              <w:marRight w:val="0"/>
              <w:marTop w:val="0"/>
              <w:marBottom w:val="0"/>
              <w:divBdr>
                <w:top w:val="none" w:sz="0" w:space="0" w:color="auto"/>
                <w:left w:val="none" w:sz="0" w:space="0" w:color="auto"/>
                <w:bottom w:val="none" w:sz="0" w:space="0" w:color="auto"/>
                <w:right w:val="none" w:sz="0" w:space="0" w:color="auto"/>
              </w:divBdr>
              <w:divsChild>
                <w:div w:id="1127162245">
                  <w:marLeft w:val="0"/>
                  <w:marRight w:val="0"/>
                  <w:marTop w:val="0"/>
                  <w:marBottom w:val="0"/>
                  <w:divBdr>
                    <w:top w:val="none" w:sz="0" w:space="0" w:color="auto"/>
                    <w:left w:val="none" w:sz="0" w:space="0" w:color="auto"/>
                    <w:bottom w:val="none" w:sz="0" w:space="0" w:color="auto"/>
                    <w:right w:val="none" w:sz="0" w:space="0" w:color="auto"/>
                  </w:divBdr>
                  <w:divsChild>
                    <w:div w:id="1986740307">
                      <w:marLeft w:val="0"/>
                      <w:marRight w:val="0"/>
                      <w:marTop w:val="0"/>
                      <w:marBottom w:val="0"/>
                      <w:divBdr>
                        <w:top w:val="none" w:sz="0" w:space="0" w:color="auto"/>
                        <w:left w:val="none" w:sz="0" w:space="0" w:color="auto"/>
                        <w:bottom w:val="none" w:sz="0" w:space="0" w:color="auto"/>
                        <w:right w:val="none" w:sz="0" w:space="0" w:color="auto"/>
                      </w:divBdr>
                      <w:divsChild>
                        <w:div w:id="153075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5926384">
      <w:bodyDiv w:val="1"/>
      <w:marLeft w:val="0"/>
      <w:marRight w:val="0"/>
      <w:marTop w:val="0"/>
      <w:marBottom w:val="0"/>
      <w:divBdr>
        <w:top w:val="none" w:sz="0" w:space="0" w:color="auto"/>
        <w:left w:val="none" w:sz="0" w:space="0" w:color="auto"/>
        <w:bottom w:val="none" w:sz="0" w:space="0" w:color="auto"/>
        <w:right w:val="none" w:sz="0" w:space="0" w:color="auto"/>
      </w:divBdr>
    </w:div>
    <w:div w:id="809135961">
      <w:bodyDiv w:val="1"/>
      <w:marLeft w:val="0"/>
      <w:marRight w:val="0"/>
      <w:marTop w:val="0"/>
      <w:marBottom w:val="0"/>
      <w:divBdr>
        <w:top w:val="none" w:sz="0" w:space="0" w:color="auto"/>
        <w:left w:val="none" w:sz="0" w:space="0" w:color="auto"/>
        <w:bottom w:val="none" w:sz="0" w:space="0" w:color="auto"/>
        <w:right w:val="none" w:sz="0" w:space="0" w:color="auto"/>
      </w:divBdr>
      <w:divsChild>
        <w:div w:id="1051223260">
          <w:marLeft w:val="1440"/>
          <w:marRight w:val="0"/>
          <w:marTop w:val="0"/>
          <w:marBottom w:val="0"/>
          <w:divBdr>
            <w:top w:val="none" w:sz="0" w:space="0" w:color="auto"/>
            <w:left w:val="none" w:sz="0" w:space="0" w:color="auto"/>
            <w:bottom w:val="none" w:sz="0" w:space="0" w:color="auto"/>
            <w:right w:val="none" w:sz="0" w:space="0" w:color="auto"/>
          </w:divBdr>
          <w:divsChild>
            <w:div w:id="613362528">
              <w:marLeft w:val="0"/>
              <w:marRight w:val="0"/>
              <w:marTop w:val="0"/>
              <w:marBottom w:val="0"/>
              <w:divBdr>
                <w:top w:val="none" w:sz="0" w:space="0" w:color="auto"/>
                <w:left w:val="none" w:sz="0" w:space="0" w:color="auto"/>
                <w:bottom w:val="none" w:sz="0" w:space="0" w:color="auto"/>
                <w:right w:val="none" w:sz="0" w:space="0" w:color="auto"/>
              </w:divBdr>
            </w:div>
            <w:div w:id="681276017">
              <w:marLeft w:val="576"/>
              <w:marRight w:val="0"/>
              <w:marTop w:val="0"/>
              <w:marBottom w:val="0"/>
              <w:divBdr>
                <w:top w:val="none" w:sz="0" w:space="0" w:color="auto"/>
                <w:left w:val="none" w:sz="0" w:space="0" w:color="auto"/>
                <w:bottom w:val="none" w:sz="0" w:space="0" w:color="auto"/>
                <w:right w:val="none" w:sz="0" w:space="0" w:color="auto"/>
              </w:divBdr>
            </w:div>
            <w:div w:id="2069061443">
              <w:marLeft w:val="576"/>
              <w:marRight w:val="0"/>
              <w:marTop w:val="0"/>
              <w:marBottom w:val="0"/>
              <w:divBdr>
                <w:top w:val="none" w:sz="0" w:space="0" w:color="auto"/>
                <w:left w:val="none" w:sz="0" w:space="0" w:color="auto"/>
                <w:bottom w:val="none" w:sz="0" w:space="0" w:color="auto"/>
                <w:right w:val="none" w:sz="0" w:space="0" w:color="auto"/>
              </w:divBdr>
            </w:div>
          </w:divsChild>
        </w:div>
        <w:div w:id="1752581990">
          <w:marLeft w:val="1152"/>
          <w:marRight w:val="0"/>
          <w:marTop w:val="0"/>
          <w:marBottom w:val="0"/>
          <w:divBdr>
            <w:top w:val="none" w:sz="0" w:space="0" w:color="auto"/>
            <w:left w:val="none" w:sz="0" w:space="0" w:color="auto"/>
            <w:bottom w:val="none" w:sz="0" w:space="0" w:color="auto"/>
            <w:right w:val="none" w:sz="0" w:space="0" w:color="auto"/>
          </w:divBdr>
          <w:divsChild>
            <w:div w:id="4867347">
              <w:marLeft w:val="864"/>
              <w:marRight w:val="0"/>
              <w:marTop w:val="0"/>
              <w:marBottom w:val="0"/>
              <w:divBdr>
                <w:top w:val="none" w:sz="0" w:space="0" w:color="auto"/>
                <w:left w:val="none" w:sz="0" w:space="0" w:color="auto"/>
                <w:bottom w:val="none" w:sz="0" w:space="0" w:color="auto"/>
                <w:right w:val="none" w:sz="0" w:space="0" w:color="auto"/>
              </w:divBdr>
            </w:div>
            <w:div w:id="355499028">
              <w:marLeft w:val="864"/>
              <w:marRight w:val="0"/>
              <w:marTop w:val="0"/>
              <w:marBottom w:val="0"/>
              <w:divBdr>
                <w:top w:val="none" w:sz="0" w:space="0" w:color="auto"/>
                <w:left w:val="none" w:sz="0" w:space="0" w:color="auto"/>
                <w:bottom w:val="none" w:sz="0" w:space="0" w:color="auto"/>
                <w:right w:val="none" w:sz="0" w:space="0" w:color="auto"/>
              </w:divBdr>
            </w:div>
            <w:div w:id="890460236">
              <w:marLeft w:val="576"/>
              <w:marRight w:val="0"/>
              <w:marTop w:val="0"/>
              <w:marBottom w:val="0"/>
              <w:divBdr>
                <w:top w:val="none" w:sz="0" w:space="0" w:color="auto"/>
                <w:left w:val="none" w:sz="0" w:space="0" w:color="auto"/>
                <w:bottom w:val="none" w:sz="0" w:space="0" w:color="auto"/>
                <w:right w:val="none" w:sz="0" w:space="0" w:color="auto"/>
              </w:divBdr>
            </w:div>
            <w:div w:id="1134175457">
              <w:marLeft w:val="864"/>
              <w:marRight w:val="0"/>
              <w:marTop w:val="0"/>
              <w:marBottom w:val="0"/>
              <w:divBdr>
                <w:top w:val="none" w:sz="0" w:space="0" w:color="auto"/>
                <w:left w:val="none" w:sz="0" w:space="0" w:color="auto"/>
                <w:bottom w:val="none" w:sz="0" w:space="0" w:color="auto"/>
                <w:right w:val="none" w:sz="0" w:space="0" w:color="auto"/>
              </w:divBdr>
            </w:div>
            <w:div w:id="1142236872">
              <w:marLeft w:val="864"/>
              <w:marRight w:val="0"/>
              <w:marTop w:val="0"/>
              <w:marBottom w:val="0"/>
              <w:divBdr>
                <w:top w:val="none" w:sz="0" w:space="0" w:color="auto"/>
                <w:left w:val="none" w:sz="0" w:space="0" w:color="auto"/>
                <w:bottom w:val="none" w:sz="0" w:space="0" w:color="auto"/>
                <w:right w:val="none" w:sz="0" w:space="0" w:color="auto"/>
              </w:divBdr>
            </w:div>
            <w:div w:id="1655138794">
              <w:marLeft w:val="864"/>
              <w:marRight w:val="0"/>
              <w:marTop w:val="0"/>
              <w:marBottom w:val="0"/>
              <w:divBdr>
                <w:top w:val="none" w:sz="0" w:space="0" w:color="auto"/>
                <w:left w:val="none" w:sz="0" w:space="0" w:color="auto"/>
                <w:bottom w:val="none" w:sz="0" w:space="0" w:color="auto"/>
                <w:right w:val="none" w:sz="0" w:space="0" w:color="auto"/>
              </w:divBdr>
            </w:div>
            <w:div w:id="1811246850">
              <w:marLeft w:val="576"/>
              <w:marRight w:val="0"/>
              <w:marTop w:val="0"/>
              <w:marBottom w:val="0"/>
              <w:divBdr>
                <w:top w:val="none" w:sz="0" w:space="0" w:color="auto"/>
                <w:left w:val="none" w:sz="0" w:space="0" w:color="auto"/>
                <w:bottom w:val="none" w:sz="0" w:space="0" w:color="auto"/>
                <w:right w:val="none" w:sz="0" w:space="0" w:color="auto"/>
              </w:divBdr>
            </w:div>
            <w:div w:id="1822312362">
              <w:marLeft w:val="576"/>
              <w:marRight w:val="0"/>
              <w:marTop w:val="0"/>
              <w:marBottom w:val="0"/>
              <w:divBdr>
                <w:top w:val="none" w:sz="0" w:space="0" w:color="auto"/>
                <w:left w:val="none" w:sz="0" w:space="0" w:color="auto"/>
                <w:bottom w:val="none" w:sz="0" w:space="0" w:color="auto"/>
                <w:right w:val="none" w:sz="0" w:space="0" w:color="auto"/>
              </w:divBdr>
            </w:div>
            <w:div w:id="1853371612">
              <w:marLeft w:val="864"/>
              <w:marRight w:val="0"/>
              <w:marTop w:val="0"/>
              <w:marBottom w:val="0"/>
              <w:divBdr>
                <w:top w:val="none" w:sz="0" w:space="0" w:color="auto"/>
                <w:left w:val="none" w:sz="0" w:space="0" w:color="auto"/>
                <w:bottom w:val="none" w:sz="0" w:space="0" w:color="auto"/>
                <w:right w:val="none" w:sz="0" w:space="0" w:color="auto"/>
              </w:divBdr>
            </w:div>
            <w:div w:id="1994481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9689">
      <w:bodyDiv w:val="1"/>
      <w:marLeft w:val="0"/>
      <w:marRight w:val="0"/>
      <w:marTop w:val="0"/>
      <w:marBottom w:val="0"/>
      <w:divBdr>
        <w:top w:val="none" w:sz="0" w:space="0" w:color="auto"/>
        <w:left w:val="none" w:sz="0" w:space="0" w:color="auto"/>
        <w:bottom w:val="none" w:sz="0" w:space="0" w:color="auto"/>
        <w:right w:val="none" w:sz="0" w:space="0" w:color="auto"/>
      </w:divBdr>
      <w:divsChild>
        <w:div w:id="1512333133">
          <w:marLeft w:val="3450"/>
          <w:marRight w:val="150"/>
          <w:marTop w:val="0"/>
          <w:marBottom w:val="0"/>
          <w:divBdr>
            <w:top w:val="none" w:sz="0" w:space="0" w:color="auto"/>
            <w:left w:val="none" w:sz="0" w:space="0" w:color="auto"/>
            <w:bottom w:val="none" w:sz="0" w:space="0" w:color="auto"/>
            <w:right w:val="none" w:sz="0" w:space="0" w:color="auto"/>
          </w:divBdr>
          <w:divsChild>
            <w:div w:id="142634023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2331931">
      <w:bodyDiv w:val="1"/>
      <w:marLeft w:val="0"/>
      <w:marRight w:val="0"/>
      <w:marTop w:val="0"/>
      <w:marBottom w:val="0"/>
      <w:divBdr>
        <w:top w:val="none" w:sz="0" w:space="0" w:color="auto"/>
        <w:left w:val="none" w:sz="0" w:space="0" w:color="auto"/>
        <w:bottom w:val="none" w:sz="0" w:space="0" w:color="auto"/>
        <w:right w:val="none" w:sz="0" w:space="0" w:color="auto"/>
      </w:divBdr>
      <w:divsChild>
        <w:div w:id="2049987951">
          <w:marLeft w:val="3450"/>
          <w:marRight w:val="150"/>
          <w:marTop w:val="0"/>
          <w:marBottom w:val="0"/>
          <w:divBdr>
            <w:top w:val="none" w:sz="0" w:space="0" w:color="auto"/>
            <w:left w:val="none" w:sz="0" w:space="0" w:color="auto"/>
            <w:bottom w:val="none" w:sz="0" w:space="0" w:color="auto"/>
            <w:right w:val="none" w:sz="0" w:space="0" w:color="auto"/>
          </w:divBdr>
          <w:divsChild>
            <w:div w:id="1891183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17116459">
      <w:bodyDiv w:val="1"/>
      <w:marLeft w:val="0"/>
      <w:marRight w:val="0"/>
      <w:marTop w:val="0"/>
      <w:marBottom w:val="0"/>
      <w:divBdr>
        <w:top w:val="none" w:sz="0" w:space="0" w:color="auto"/>
        <w:left w:val="none" w:sz="0" w:space="0" w:color="auto"/>
        <w:bottom w:val="none" w:sz="0" w:space="0" w:color="auto"/>
        <w:right w:val="none" w:sz="0" w:space="0" w:color="auto"/>
      </w:divBdr>
      <w:divsChild>
        <w:div w:id="1150681379">
          <w:marLeft w:val="3450"/>
          <w:marRight w:val="150"/>
          <w:marTop w:val="0"/>
          <w:marBottom w:val="0"/>
          <w:divBdr>
            <w:top w:val="none" w:sz="0" w:space="0" w:color="auto"/>
            <w:left w:val="none" w:sz="0" w:space="0" w:color="auto"/>
            <w:bottom w:val="none" w:sz="0" w:space="0" w:color="auto"/>
            <w:right w:val="none" w:sz="0" w:space="0" w:color="auto"/>
          </w:divBdr>
          <w:divsChild>
            <w:div w:id="62523563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831290799">
      <w:bodyDiv w:val="1"/>
      <w:marLeft w:val="0"/>
      <w:marRight w:val="0"/>
      <w:marTop w:val="0"/>
      <w:marBottom w:val="0"/>
      <w:divBdr>
        <w:top w:val="none" w:sz="0" w:space="0" w:color="auto"/>
        <w:left w:val="none" w:sz="0" w:space="0" w:color="auto"/>
        <w:bottom w:val="none" w:sz="0" w:space="0" w:color="auto"/>
        <w:right w:val="none" w:sz="0" w:space="0" w:color="auto"/>
      </w:divBdr>
      <w:divsChild>
        <w:div w:id="2078475279">
          <w:marLeft w:val="0"/>
          <w:marRight w:val="0"/>
          <w:marTop w:val="60"/>
          <w:marBottom w:val="105"/>
          <w:divBdr>
            <w:top w:val="none" w:sz="0" w:space="0" w:color="auto"/>
            <w:left w:val="none" w:sz="0" w:space="0" w:color="auto"/>
            <w:bottom w:val="none" w:sz="0" w:space="0" w:color="auto"/>
            <w:right w:val="none" w:sz="0" w:space="0" w:color="auto"/>
          </w:divBdr>
          <w:divsChild>
            <w:div w:id="1274051843">
              <w:marLeft w:val="0"/>
              <w:marRight w:val="0"/>
              <w:marTop w:val="0"/>
              <w:marBottom w:val="0"/>
              <w:divBdr>
                <w:top w:val="none" w:sz="0" w:space="0" w:color="auto"/>
                <w:left w:val="none" w:sz="0" w:space="0" w:color="auto"/>
                <w:bottom w:val="none" w:sz="0" w:space="0" w:color="auto"/>
                <w:right w:val="none" w:sz="0" w:space="0" w:color="auto"/>
              </w:divBdr>
              <w:divsChild>
                <w:div w:id="297758833">
                  <w:marLeft w:val="0"/>
                  <w:marRight w:val="0"/>
                  <w:marTop w:val="0"/>
                  <w:marBottom w:val="0"/>
                  <w:divBdr>
                    <w:top w:val="none" w:sz="0" w:space="0" w:color="auto"/>
                    <w:left w:val="none" w:sz="0" w:space="0" w:color="auto"/>
                    <w:bottom w:val="none" w:sz="0" w:space="0" w:color="auto"/>
                    <w:right w:val="none" w:sz="0" w:space="0" w:color="auto"/>
                  </w:divBdr>
                  <w:divsChild>
                    <w:div w:id="413208591">
                      <w:marLeft w:val="0"/>
                      <w:marRight w:val="0"/>
                      <w:marTop w:val="0"/>
                      <w:marBottom w:val="0"/>
                      <w:divBdr>
                        <w:top w:val="none" w:sz="0" w:space="0" w:color="auto"/>
                        <w:left w:val="none" w:sz="0" w:space="0" w:color="auto"/>
                        <w:bottom w:val="none" w:sz="0" w:space="0" w:color="auto"/>
                        <w:right w:val="none" w:sz="0" w:space="0" w:color="auto"/>
                      </w:divBdr>
                      <w:divsChild>
                        <w:div w:id="85762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9023401">
      <w:bodyDiv w:val="1"/>
      <w:marLeft w:val="0"/>
      <w:marRight w:val="0"/>
      <w:marTop w:val="0"/>
      <w:marBottom w:val="0"/>
      <w:divBdr>
        <w:top w:val="none" w:sz="0" w:space="0" w:color="auto"/>
        <w:left w:val="none" w:sz="0" w:space="0" w:color="auto"/>
        <w:bottom w:val="none" w:sz="0" w:space="0" w:color="auto"/>
        <w:right w:val="none" w:sz="0" w:space="0" w:color="auto"/>
      </w:divBdr>
      <w:divsChild>
        <w:div w:id="2019579134">
          <w:marLeft w:val="3450"/>
          <w:marRight w:val="150"/>
          <w:marTop w:val="0"/>
          <w:marBottom w:val="0"/>
          <w:divBdr>
            <w:top w:val="none" w:sz="0" w:space="0" w:color="auto"/>
            <w:left w:val="none" w:sz="0" w:space="0" w:color="auto"/>
            <w:bottom w:val="none" w:sz="0" w:space="0" w:color="auto"/>
            <w:right w:val="none" w:sz="0" w:space="0" w:color="auto"/>
          </w:divBdr>
          <w:divsChild>
            <w:div w:id="120063016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905991847">
      <w:bodyDiv w:val="1"/>
      <w:marLeft w:val="0"/>
      <w:marRight w:val="0"/>
      <w:marTop w:val="0"/>
      <w:marBottom w:val="0"/>
      <w:divBdr>
        <w:top w:val="none" w:sz="0" w:space="0" w:color="auto"/>
        <w:left w:val="none" w:sz="0" w:space="0" w:color="auto"/>
        <w:bottom w:val="none" w:sz="0" w:space="0" w:color="auto"/>
        <w:right w:val="none" w:sz="0" w:space="0" w:color="auto"/>
      </w:divBdr>
      <w:divsChild>
        <w:div w:id="1020859331">
          <w:marLeft w:val="1152"/>
          <w:marRight w:val="0"/>
          <w:marTop w:val="0"/>
          <w:marBottom w:val="0"/>
          <w:divBdr>
            <w:top w:val="none" w:sz="0" w:space="0" w:color="auto"/>
            <w:left w:val="none" w:sz="0" w:space="0" w:color="auto"/>
            <w:bottom w:val="none" w:sz="0" w:space="0" w:color="auto"/>
            <w:right w:val="none" w:sz="0" w:space="0" w:color="auto"/>
          </w:divBdr>
          <w:divsChild>
            <w:div w:id="699286915">
              <w:marLeft w:val="576"/>
              <w:marRight w:val="0"/>
              <w:marTop w:val="0"/>
              <w:marBottom w:val="0"/>
              <w:divBdr>
                <w:top w:val="none" w:sz="0" w:space="0" w:color="auto"/>
                <w:left w:val="none" w:sz="0" w:space="0" w:color="auto"/>
                <w:bottom w:val="none" w:sz="0" w:space="0" w:color="auto"/>
                <w:right w:val="none" w:sz="0" w:space="0" w:color="auto"/>
              </w:divBdr>
            </w:div>
            <w:div w:id="197344163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945310917">
      <w:bodyDiv w:val="1"/>
      <w:marLeft w:val="0"/>
      <w:marRight w:val="0"/>
      <w:marTop w:val="0"/>
      <w:marBottom w:val="0"/>
      <w:divBdr>
        <w:top w:val="none" w:sz="0" w:space="0" w:color="auto"/>
        <w:left w:val="none" w:sz="0" w:space="0" w:color="auto"/>
        <w:bottom w:val="none" w:sz="0" w:space="0" w:color="auto"/>
        <w:right w:val="none" w:sz="0" w:space="0" w:color="auto"/>
      </w:divBdr>
      <w:divsChild>
        <w:div w:id="1870639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51589252">
      <w:bodyDiv w:val="1"/>
      <w:marLeft w:val="0"/>
      <w:marRight w:val="0"/>
      <w:marTop w:val="0"/>
      <w:marBottom w:val="0"/>
      <w:divBdr>
        <w:top w:val="none" w:sz="0" w:space="0" w:color="auto"/>
        <w:left w:val="none" w:sz="0" w:space="0" w:color="auto"/>
        <w:bottom w:val="none" w:sz="0" w:space="0" w:color="auto"/>
        <w:right w:val="none" w:sz="0" w:space="0" w:color="auto"/>
      </w:divBdr>
      <w:divsChild>
        <w:div w:id="1246233058">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985203611">
      <w:bodyDiv w:val="1"/>
      <w:marLeft w:val="0"/>
      <w:marRight w:val="0"/>
      <w:marTop w:val="0"/>
      <w:marBottom w:val="0"/>
      <w:divBdr>
        <w:top w:val="none" w:sz="0" w:space="0" w:color="auto"/>
        <w:left w:val="none" w:sz="0" w:space="0" w:color="auto"/>
        <w:bottom w:val="none" w:sz="0" w:space="0" w:color="auto"/>
        <w:right w:val="none" w:sz="0" w:space="0" w:color="auto"/>
      </w:divBdr>
      <w:divsChild>
        <w:div w:id="1001930858">
          <w:marLeft w:val="0"/>
          <w:marRight w:val="0"/>
          <w:marTop w:val="0"/>
          <w:marBottom w:val="0"/>
          <w:divBdr>
            <w:top w:val="none" w:sz="0" w:space="0" w:color="auto"/>
            <w:left w:val="none" w:sz="0" w:space="0" w:color="auto"/>
            <w:bottom w:val="none" w:sz="0" w:space="0" w:color="auto"/>
            <w:right w:val="none" w:sz="0" w:space="0" w:color="auto"/>
          </w:divBdr>
          <w:divsChild>
            <w:div w:id="1273901905">
              <w:marLeft w:val="0"/>
              <w:marRight w:val="0"/>
              <w:marTop w:val="0"/>
              <w:marBottom w:val="0"/>
              <w:divBdr>
                <w:top w:val="none" w:sz="0" w:space="0" w:color="auto"/>
                <w:left w:val="none" w:sz="0" w:space="0" w:color="auto"/>
                <w:bottom w:val="none" w:sz="0" w:space="0" w:color="auto"/>
                <w:right w:val="none" w:sz="0" w:space="0" w:color="auto"/>
              </w:divBdr>
              <w:divsChild>
                <w:div w:id="39208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052267">
      <w:bodyDiv w:val="1"/>
      <w:marLeft w:val="0"/>
      <w:marRight w:val="0"/>
      <w:marTop w:val="0"/>
      <w:marBottom w:val="0"/>
      <w:divBdr>
        <w:top w:val="none" w:sz="0" w:space="0" w:color="auto"/>
        <w:left w:val="none" w:sz="0" w:space="0" w:color="auto"/>
        <w:bottom w:val="none" w:sz="0" w:space="0" w:color="auto"/>
        <w:right w:val="none" w:sz="0" w:space="0" w:color="auto"/>
      </w:divBdr>
      <w:divsChild>
        <w:div w:id="301813280">
          <w:marLeft w:val="0"/>
          <w:marRight w:val="0"/>
          <w:marTop w:val="60"/>
          <w:marBottom w:val="105"/>
          <w:divBdr>
            <w:top w:val="none" w:sz="0" w:space="0" w:color="auto"/>
            <w:left w:val="none" w:sz="0" w:space="0" w:color="auto"/>
            <w:bottom w:val="none" w:sz="0" w:space="0" w:color="auto"/>
            <w:right w:val="none" w:sz="0" w:space="0" w:color="auto"/>
          </w:divBdr>
          <w:divsChild>
            <w:div w:id="1909262213">
              <w:marLeft w:val="0"/>
              <w:marRight w:val="0"/>
              <w:marTop w:val="0"/>
              <w:marBottom w:val="0"/>
              <w:divBdr>
                <w:top w:val="none" w:sz="0" w:space="0" w:color="auto"/>
                <w:left w:val="none" w:sz="0" w:space="0" w:color="auto"/>
                <w:bottom w:val="none" w:sz="0" w:space="0" w:color="auto"/>
                <w:right w:val="none" w:sz="0" w:space="0" w:color="auto"/>
              </w:divBdr>
              <w:divsChild>
                <w:div w:id="1203637262">
                  <w:marLeft w:val="0"/>
                  <w:marRight w:val="0"/>
                  <w:marTop w:val="0"/>
                  <w:marBottom w:val="0"/>
                  <w:divBdr>
                    <w:top w:val="none" w:sz="0" w:space="0" w:color="auto"/>
                    <w:left w:val="none" w:sz="0" w:space="0" w:color="auto"/>
                    <w:bottom w:val="none" w:sz="0" w:space="0" w:color="auto"/>
                    <w:right w:val="none" w:sz="0" w:space="0" w:color="auto"/>
                  </w:divBdr>
                  <w:divsChild>
                    <w:div w:id="743062684">
                      <w:marLeft w:val="0"/>
                      <w:marRight w:val="0"/>
                      <w:marTop w:val="0"/>
                      <w:marBottom w:val="0"/>
                      <w:divBdr>
                        <w:top w:val="none" w:sz="0" w:space="0" w:color="auto"/>
                        <w:left w:val="none" w:sz="0" w:space="0" w:color="auto"/>
                        <w:bottom w:val="none" w:sz="0" w:space="0" w:color="auto"/>
                        <w:right w:val="none" w:sz="0" w:space="0" w:color="auto"/>
                      </w:divBdr>
                      <w:divsChild>
                        <w:div w:id="187468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357263">
      <w:bodyDiv w:val="1"/>
      <w:marLeft w:val="0"/>
      <w:marRight w:val="0"/>
      <w:marTop w:val="0"/>
      <w:marBottom w:val="0"/>
      <w:divBdr>
        <w:top w:val="none" w:sz="0" w:space="0" w:color="auto"/>
        <w:left w:val="none" w:sz="0" w:space="0" w:color="auto"/>
        <w:bottom w:val="none" w:sz="0" w:space="0" w:color="auto"/>
        <w:right w:val="none" w:sz="0" w:space="0" w:color="auto"/>
      </w:divBdr>
      <w:divsChild>
        <w:div w:id="1075783037">
          <w:marLeft w:val="0"/>
          <w:marRight w:val="0"/>
          <w:marTop w:val="180"/>
          <w:marBottom w:val="0"/>
          <w:divBdr>
            <w:top w:val="none" w:sz="0" w:space="0" w:color="auto"/>
            <w:left w:val="none" w:sz="0" w:space="0" w:color="auto"/>
            <w:bottom w:val="none" w:sz="0" w:space="0" w:color="auto"/>
            <w:right w:val="none" w:sz="0" w:space="0" w:color="auto"/>
          </w:divBdr>
          <w:divsChild>
            <w:div w:id="1774326123">
              <w:marLeft w:val="0"/>
              <w:marRight w:val="0"/>
              <w:marTop w:val="0"/>
              <w:marBottom w:val="0"/>
              <w:divBdr>
                <w:top w:val="none" w:sz="0" w:space="0" w:color="auto"/>
                <w:left w:val="none" w:sz="0" w:space="0" w:color="auto"/>
                <w:bottom w:val="none" w:sz="0" w:space="0" w:color="auto"/>
                <w:right w:val="none" w:sz="0" w:space="0" w:color="auto"/>
              </w:divBdr>
              <w:divsChild>
                <w:div w:id="1830168091">
                  <w:marLeft w:val="360"/>
                  <w:marRight w:val="0"/>
                  <w:marTop w:val="0"/>
                  <w:marBottom w:val="0"/>
                  <w:divBdr>
                    <w:top w:val="none" w:sz="0" w:space="0" w:color="auto"/>
                    <w:left w:val="none" w:sz="0" w:space="0" w:color="auto"/>
                    <w:bottom w:val="none" w:sz="0" w:space="0" w:color="auto"/>
                    <w:right w:val="none" w:sz="0" w:space="0" w:color="auto"/>
                  </w:divBdr>
                  <w:divsChild>
                    <w:div w:id="1119566418">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7977">
      <w:bodyDiv w:val="1"/>
      <w:marLeft w:val="0"/>
      <w:marRight w:val="0"/>
      <w:marTop w:val="0"/>
      <w:marBottom w:val="0"/>
      <w:divBdr>
        <w:top w:val="none" w:sz="0" w:space="0" w:color="auto"/>
        <w:left w:val="none" w:sz="0" w:space="0" w:color="auto"/>
        <w:bottom w:val="none" w:sz="0" w:space="0" w:color="auto"/>
        <w:right w:val="none" w:sz="0" w:space="0" w:color="auto"/>
      </w:divBdr>
    </w:div>
    <w:div w:id="1062366376">
      <w:bodyDiv w:val="1"/>
      <w:marLeft w:val="0"/>
      <w:marRight w:val="0"/>
      <w:marTop w:val="0"/>
      <w:marBottom w:val="0"/>
      <w:divBdr>
        <w:top w:val="none" w:sz="0" w:space="0" w:color="auto"/>
        <w:left w:val="none" w:sz="0" w:space="0" w:color="auto"/>
        <w:bottom w:val="none" w:sz="0" w:space="0" w:color="auto"/>
        <w:right w:val="none" w:sz="0" w:space="0" w:color="auto"/>
      </w:divBdr>
      <w:divsChild>
        <w:div w:id="1360468592">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069810889">
      <w:bodyDiv w:val="1"/>
      <w:marLeft w:val="0"/>
      <w:marRight w:val="0"/>
      <w:marTop w:val="0"/>
      <w:marBottom w:val="0"/>
      <w:divBdr>
        <w:top w:val="none" w:sz="0" w:space="0" w:color="auto"/>
        <w:left w:val="none" w:sz="0" w:space="0" w:color="auto"/>
        <w:bottom w:val="none" w:sz="0" w:space="0" w:color="auto"/>
        <w:right w:val="none" w:sz="0" w:space="0" w:color="auto"/>
      </w:divBdr>
    </w:div>
    <w:div w:id="1092237902">
      <w:bodyDiv w:val="1"/>
      <w:marLeft w:val="0"/>
      <w:marRight w:val="0"/>
      <w:marTop w:val="0"/>
      <w:marBottom w:val="0"/>
      <w:divBdr>
        <w:top w:val="none" w:sz="0" w:space="0" w:color="auto"/>
        <w:left w:val="none" w:sz="0" w:space="0" w:color="auto"/>
        <w:bottom w:val="none" w:sz="0" w:space="0" w:color="auto"/>
        <w:right w:val="none" w:sz="0" w:space="0" w:color="auto"/>
      </w:divBdr>
      <w:divsChild>
        <w:div w:id="818573705">
          <w:marLeft w:val="0"/>
          <w:marRight w:val="0"/>
          <w:marTop w:val="60"/>
          <w:marBottom w:val="105"/>
          <w:divBdr>
            <w:top w:val="none" w:sz="0" w:space="0" w:color="auto"/>
            <w:left w:val="none" w:sz="0" w:space="0" w:color="auto"/>
            <w:bottom w:val="none" w:sz="0" w:space="0" w:color="auto"/>
            <w:right w:val="none" w:sz="0" w:space="0" w:color="auto"/>
          </w:divBdr>
          <w:divsChild>
            <w:div w:id="105545001">
              <w:marLeft w:val="0"/>
              <w:marRight w:val="0"/>
              <w:marTop w:val="0"/>
              <w:marBottom w:val="0"/>
              <w:divBdr>
                <w:top w:val="none" w:sz="0" w:space="0" w:color="auto"/>
                <w:left w:val="none" w:sz="0" w:space="0" w:color="auto"/>
                <w:bottom w:val="none" w:sz="0" w:space="0" w:color="auto"/>
                <w:right w:val="none" w:sz="0" w:space="0" w:color="auto"/>
              </w:divBdr>
              <w:divsChild>
                <w:div w:id="1083257029">
                  <w:marLeft w:val="0"/>
                  <w:marRight w:val="0"/>
                  <w:marTop w:val="0"/>
                  <w:marBottom w:val="0"/>
                  <w:divBdr>
                    <w:top w:val="none" w:sz="0" w:space="0" w:color="auto"/>
                    <w:left w:val="none" w:sz="0" w:space="0" w:color="auto"/>
                    <w:bottom w:val="none" w:sz="0" w:space="0" w:color="auto"/>
                    <w:right w:val="none" w:sz="0" w:space="0" w:color="auto"/>
                  </w:divBdr>
                  <w:divsChild>
                    <w:div w:id="33584635">
                      <w:marLeft w:val="0"/>
                      <w:marRight w:val="0"/>
                      <w:marTop w:val="0"/>
                      <w:marBottom w:val="0"/>
                      <w:divBdr>
                        <w:top w:val="none" w:sz="0" w:space="0" w:color="auto"/>
                        <w:left w:val="none" w:sz="0" w:space="0" w:color="auto"/>
                        <w:bottom w:val="none" w:sz="0" w:space="0" w:color="auto"/>
                        <w:right w:val="none" w:sz="0" w:space="0" w:color="auto"/>
                      </w:divBdr>
                      <w:divsChild>
                        <w:div w:id="20782292">
                          <w:marLeft w:val="0"/>
                          <w:marRight w:val="0"/>
                          <w:marTop w:val="0"/>
                          <w:marBottom w:val="0"/>
                          <w:divBdr>
                            <w:top w:val="none" w:sz="0" w:space="0" w:color="auto"/>
                            <w:left w:val="none" w:sz="0" w:space="0" w:color="auto"/>
                            <w:bottom w:val="none" w:sz="0" w:space="0" w:color="auto"/>
                            <w:right w:val="none" w:sz="0" w:space="0" w:color="auto"/>
                          </w:divBdr>
                        </w:div>
                        <w:div w:id="895549497">
                          <w:marLeft w:val="0"/>
                          <w:marRight w:val="0"/>
                          <w:marTop w:val="0"/>
                          <w:marBottom w:val="0"/>
                          <w:divBdr>
                            <w:top w:val="single" w:sz="48" w:space="0" w:color="FFFFFF"/>
                            <w:left w:val="single" w:sz="48" w:space="0" w:color="FFFFFF"/>
                            <w:bottom w:val="single" w:sz="48" w:space="0" w:color="FFFFFF"/>
                            <w:right w:val="single" w:sz="36" w:space="0" w:color="FFFFFF"/>
                          </w:divBdr>
                          <w:divsChild>
                            <w:div w:id="285896166">
                              <w:marLeft w:val="0"/>
                              <w:marRight w:val="0"/>
                              <w:marTop w:val="0"/>
                              <w:marBottom w:val="120"/>
                              <w:divBdr>
                                <w:top w:val="single" w:sz="18" w:space="0" w:color="E0E9FD"/>
                                <w:left w:val="single" w:sz="18" w:space="0" w:color="E0E9FD"/>
                                <w:bottom w:val="single" w:sz="18" w:space="0" w:color="E0E9FD"/>
                                <w:right w:val="single" w:sz="18" w:space="0" w:color="E0E9FD"/>
                              </w:divBdr>
                            </w:div>
                            <w:div w:id="336540707">
                              <w:marLeft w:val="0"/>
                              <w:marRight w:val="0"/>
                              <w:marTop w:val="0"/>
                              <w:marBottom w:val="0"/>
                              <w:divBdr>
                                <w:top w:val="none" w:sz="0" w:space="0" w:color="auto"/>
                                <w:left w:val="none" w:sz="0" w:space="0" w:color="auto"/>
                                <w:bottom w:val="none" w:sz="0" w:space="0" w:color="auto"/>
                                <w:right w:val="none" w:sz="0" w:space="0" w:color="auto"/>
                              </w:divBdr>
                              <w:divsChild>
                                <w:div w:id="865828063">
                                  <w:marLeft w:val="0"/>
                                  <w:marRight w:val="0"/>
                                  <w:marTop w:val="0"/>
                                  <w:marBottom w:val="0"/>
                                  <w:divBdr>
                                    <w:top w:val="none" w:sz="0" w:space="0" w:color="auto"/>
                                    <w:left w:val="none" w:sz="0" w:space="0" w:color="auto"/>
                                    <w:bottom w:val="none" w:sz="0" w:space="0" w:color="auto"/>
                                    <w:right w:val="none" w:sz="0" w:space="0" w:color="auto"/>
                                  </w:divBdr>
                                  <w:divsChild>
                                    <w:div w:id="370351397">
                                      <w:marLeft w:val="0"/>
                                      <w:marRight w:val="0"/>
                                      <w:marTop w:val="0"/>
                                      <w:marBottom w:val="0"/>
                                      <w:divBdr>
                                        <w:top w:val="none" w:sz="0" w:space="0" w:color="auto"/>
                                        <w:left w:val="none" w:sz="0" w:space="0" w:color="auto"/>
                                        <w:bottom w:val="none" w:sz="0" w:space="0" w:color="auto"/>
                                        <w:right w:val="none" w:sz="0" w:space="0" w:color="auto"/>
                                      </w:divBdr>
                                      <w:divsChild>
                                        <w:div w:id="187836633">
                                          <w:marLeft w:val="0"/>
                                          <w:marRight w:val="0"/>
                                          <w:marTop w:val="0"/>
                                          <w:marBottom w:val="0"/>
                                          <w:divBdr>
                                            <w:top w:val="none" w:sz="0" w:space="0" w:color="auto"/>
                                            <w:left w:val="none" w:sz="0" w:space="0" w:color="auto"/>
                                            <w:bottom w:val="none" w:sz="0" w:space="0" w:color="auto"/>
                                            <w:right w:val="none" w:sz="0" w:space="0" w:color="auto"/>
                                          </w:divBdr>
                                          <w:divsChild>
                                            <w:div w:id="134297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453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64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329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265890">
      <w:bodyDiv w:val="1"/>
      <w:marLeft w:val="0"/>
      <w:marRight w:val="0"/>
      <w:marTop w:val="0"/>
      <w:marBottom w:val="0"/>
      <w:divBdr>
        <w:top w:val="none" w:sz="0" w:space="0" w:color="auto"/>
        <w:left w:val="none" w:sz="0" w:space="0" w:color="auto"/>
        <w:bottom w:val="none" w:sz="0" w:space="0" w:color="auto"/>
        <w:right w:val="none" w:sz="0" w:space="0" w:color="auto"/>
      </w:divBdr>
    </w:div>
    <w:div w:id="1125655697">
      <w:bodyDiv w:val="1"/>
      <w:marLeft w:val="0"/>
      <w:marRight w:val="0"/>
      <w:marTop w:val="100"/>
      <w:marBottom w:val="100"/>
      <w:divBdr>
        <w:top w:val="none" w:sz="0" w:space="0" w:color="auto"/>
        <w:left w:val="none" w:sz="0" w:space="0" w:color="auto"/>
        <w:bottom w:val="none" w:sz="0" w:space="0" w:color="auto"/>
        <w:right w:val="none" w:sz="0" w:space="0" w:color="auto"/>
      </w:divBdr>
      <w:divsChild>
        <w:div w:id="791243465">
          <w:marLeft w:val="0"/>
          <w:marRight w:val="0"/>
          <w:marTop w:val="0"/>
          <w:marBottom w:val="0"/>
          <w:divBdr>
            <w:top w:val="none" w:sz="0" w:space="0" w:color="auto"/>
            <w:left w:val="none" w:sz="0" w:space="0" w:color="auto"/>
            <w:bottom w:val="single" w:sz="6" w:space="0" w:color="AFC4BF"/>
            <w:right w:val="none" w:sz="0" w:space="0" w:color="auto"/>
          </w:divBdr>
        </w:div>
      </w:divsChild>
    </w:div>
    <w:div w:id="1128280017">
      <w:bodyDiv w:val="1"/>
      <w:marLeft w:val="0"/>
      <w:marRight w:val="0"/>
      <w:marTop w:val="0"/>
      <w:marBottom w:val="0"/>
      <w:divBdr>
        <w:top w:val="none" w:sz="0" w:space="0" w:color="auto"/>
        <w:left w:val="none" w:sz="0" w:space="0" w:color="auto"/>
        <w:bottom w:val="none" w:sz="0" w:space="0" w:color="auto"/>
        <w:right w:val="none" w:sz="0" w:space="0" w:color="auto"/>
      </w:divBdr>
      <w:divsChild>
        <w:div w:id="1534687599">
          <w:marLeft w:val="3450"/>
          <w:marRight w:val="150"/>
          <w:marTop w:val="0"/>
          <w:marBottom w:val="0"/>
          <w:divBdr>
            <w:top w:val="none" w:sz="0" w:space="0" w:color="auto"/>
            <w:left w:val="none" w:sz="0" w:space="0" w:color="auto"/>
            <w:bottom w:val="none" w:sz="0" w:space="0" w:color="auto"/>
            <w:right w:val="none" w:sz="0" w:space="0" w:color="auto"/>
          </w:divBdr>
          <w:divsChild>
            <w:div w:id="1546798331">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156262642">
      <w:bodyDiv w:val="1"/>
      <w:marLeft w:val="0"/>
      <w:marRight w:val="0"/>
      <w:marTop w:val="0"/>
      <w:marBottom w:val="0"/>
      <w:divBdr>
        <w:top w:val="none" w:sz="0" w:space="0" w:color="auto"/>
        <w:left w:val="none" w:sz="0" w:space="0" w:color="auto"/>
        <w:bottom w:val="none" w:sz="0" w:space="0" w:color="auto"/>
        <w:right w:val="none" w:sz="0" w:space="0" w:color="auto"/>
      </w:divBdr>
      <w:divsChild>
        <w:div w:id="733049539">
          <w:marLeft w:val="3450"/>
          <w:marRight w:val="150"/>
          <w:marTop w:val="0"/>
          <w:marBottom w:val="0"/>
          <w:divBdr>
            <w:top w:val="none" w:sz="0" w:space="0" w:color="auto"/>
            <w:left w:val="none" w:sz="0" w:space="0" w:color="auto"/>
            <w:bottom w:val="none" w:sz="0" w:space="0" w:color="auto"/>
            <w:right w:val="none" w:sz="0" w:space="0" w:color="auto"/>
          </w:divBdr>
          <w:divsChild>
            <w:div w:id="209728500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09604716">
      <w:bodyDiv w:val="1"/>
      <w:marLeft w:val="0"/>
      <w:marRight w:val="0"/>
      <w:marTop w:val="0"/>
      <w:marBottom w:val="0"/>
      <w:divBdr>
        <w:top w:val="none" w:sz="0" w:space="0" w:color="auto"/>
        <w:left w:val="none" w:sz="0" w:space="0" w:color="auto"/>
        <w:bottom w:val="none" w:sz="0" w:space="0" w:color="auto"/>
        <w:right w:val="none" w:sz="0" w:space="0" w:color="auto"/>
      </w:divBdr>
      <w:divsChild>
        <w:div w:id="2089038827">
          <w:marLeft w:val="0"/>
          <w:marRight w:val="0"/>
          <w:marTop w:val="180"/>
          <w:marBottom w:val="0"/>
          <w:divBdr>
            <w:top w:val="none" w:sz="0" w:space="0" w:color="auto"/>
            <w:left w:val="none" w:sz="0" w:space="0" w:color="auto"/>
            <w:bottom w:val="none" w:sz="0" w:space="0" w:color="auto"/>
            <w:right w:val="none" w:sz="0" w:space="0" w:color="auto"/>
          </w:divBdr>
          <w:divsChild>
            <w:div w:id="925304942">
              <w:marLeft w:val="0"/>
              <w:marRight w:val="0"/>
              <w:marTop w:val="0"/>
              <w:marBottom w:val="0"/>
              <w:divBdr>
                <w:top w:val="none" w:sz="0" w:space="0" w:color="auto"/>
                <w:left w:val="none" w:sz="0" w:space="0" w:color="auto"/>
                <w:bottom w:val="none" w:sz="0" w:space="0" w:color="auto"/>
                <w:right w:val="none" w:sz="0" w:space="0" w:color="auto"/>
              </w:divBdr>
              <w:divsChild>
                <w:div w:id="1112362765">
                  <w:marLeft w:val="2100"/>
                  <w:marRight w:val="0"/>
                  <w:marTop w:val="0"/>
                  <w:marBottom w:val="0"/>
                  <w:divBdr>
                    <w:top w:val="none" w:sz="0" w:space="0" w:color="auto"/>
                    <w:left w:val="none" w:sz="0" w:space="0" w:color="auto"/>
                    <w:bottom w:val="none" w:sz="0" w:space="0" w:color="auto"/>
                    <w:right w:val="none" w:sz="0" w:space="0" w:color="auto"/>
                  </w:divBdr>
                  <w:divsChild>
                    <w:div w:id="1392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801593">
      <w:bodyDiv w:val="1"/>
      <w:marLeft w:val="0"/>
      <w:marRight w:val="0"/>
      <w:marTop w:val="0"/>
      <w:marBottom w:val="0"/>
      <w:divBdr>
        <w:top w:val="none" w:sz="0" w:space="0" w:color="auto"/>
        <w:left w:val="none" w:sz="0" w:space="0" w:color="auto"/>
        <w:bottom w:val="none" w:sz="0" w:space="0" w:color="auto"/>
        <w:right w:val="none" w:sz="0" w:space="0" w:color="auto"/>
      </w:divBdr>
      <w:divsChild>
        <w:div w:id="524945637">
          <w:marLeft w:val="0"/>
          <w:marRight w:val="0"/>
          <w:marTop w:val="0"/>
          <w:marBottom w:val="0"/>
          <w:divBdr>
            <w:top w:val="none" w:sz="0" w:space="0" w:color="auto"/>
            <w:left w:val="none" w:sz="0" w:space="0" w:color="auto"/>
            <w:bottom w:val="none" w:sz="0" w:space="0" w:color="auto"/>
            <w:right w:val="none" w:sz="0" w:space="0" w:color="auto"/>
          </w:divBdr>
        </w:div>
      </w:divsChild>
    </w:div>
    <w:div w:id="1263221861">
      <w:bodyDiv w:val="1"/>
      <w:marLeft w:val="0"/>
      <w:marRight w:val="0"/>
      <w:marTop w:val="0"/>
      <w:marBottom w:val="0"/>
      <w:divBdr>
        <w:top w:val="none" w:sz="0" w:space="0" w:color="auto"/>
        <w:left w:val="none" w:sz="0" w:space="0" w:color="auto"/>
        <w:bottom w:val="none" w:sz="0" w:space="0" w:color="auto"/>
        <w:right w:val="none" w:sz="0" w:space="0" w:color="auto"/>
      </w:divBdr>
      <w:divsChild>
        <w:div w:id="409041310">
          <w:marLeft w:val="0"/>
          <w:marRight w:val="0"/>
          <w:marTop w:val="180"/>
          <w:marBottom w:val="0"/>
          <w:divBdr>
            <w:top w:val="none" w:sz="0" w:space="0" w:color="auto"/>
            <w:left w:val="none" w:sz="0" w:space="0" w:color="auto"/>
            <w:bottom w:val="none" w:sz="0" w:space="0" w:color="auto"/>
            <w:right w:val="none" w:sz="0" w:space="0" w:color="auto"/>
          </w:divBdr>
          <w:divsChild>
            <w:div w:id="963996590">
              <w:marLeft w:val="0"/>
              <w:marRight w:val="0"/>
              <w:marTop w:val="0"/>
              <w:marBottom w:val="0"/>
              <w:divBdr>
                <w:top w:val="none" w:sz="0" w:space="0" w:color="auto"/>
                <w:left w:val="none" w:sz="0" w:space="0" w:color="auto"/>
                <w:bottom w:val="none" w:sz="0" w:space="0" w:color="auto"/>
                <w:right w:val="none" w:sz="0" w:space="0" w:color="auto"/>
              </w:divBdr>
              <w:divsChild>
                <w:div w:id="2058118606">
                  <w:marLeft w:val="2100"/>
                  <w:marRight w:val="0"/>
                  <w:marTop w:val="0"/>
                  <w:marBottom w:val="0"/>
                  <w:divBdr>
                    <w:top w:val="none" w:sz="0" w:space="0" w:color="auto"/>
                    <w:left w:val="none" w:sz="0" w:space="0" w:color="auto"/>
                    <w:bottom w:val="none" w:sz="0" w:space="0" w:color="auto"/>
                    <w:right w:val="none" w:sz="0" w:space="0" w:color="auto"/>
                  </w:divBdr>
                  <w:divsChild>
                    <w:div w:id="43910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905312">
      <w:bodyDiv w:val="1"/>
      <w:marLeft w:val="0"/>
      <w:marRight w:val="0"/>
      <w:marTop w:val="0"/>
      <w:marBottom w:val="0"/>
      <w:divBdr>
        <w:top w:val="none" w:sz="0" w:space="0" w:color="auto"/>
        <w:left w:val="none" w:sz="0" w:space="0" w:color="auto"/>
        <w:bottom w:val="none" w:sz="0" w:space="0" w:color="auto"/>
        <w:right w:val="none" w:sz="0" w:space="0" w:color="auto"/>
      </w:divBdr>
      <w:divsChild>
        <w:div w:id="536740302">
          <w:marLeft w:val="3450"/>
          <w:marRight w:val="150"/>
          <w:marTop w:val="0"/>
          <w:marBottom w:val="0"/>
          <w:divBdr>
            <w:top w:val="none" w:sz="0" w:space="0" w:color="auto"/>
            <w:left w:val="none" w:sz="0" w:space="0" w:color="auto"/>
            <w:bottom w:val="none" w:sz="0" w:space="0" w:color="auto"/>
            <w:right w:val="none" w:sz="0" w:space="0" w:color="auto"/>
          </w:divBdr>
          <w:divsChild>
            <w:div w:id="1801223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81305148">
      <w:bodyDiv w:val="1"/>
      <w:marLeft w:val="0"/>
      <w:marRight w:val="0"/>
      <w:marTop w:val="0"/>
      <w:marBottom w:val="0"/>
      <w:divBdr>
        <w:top w:val="none" w:sz="0" w:space="0" w:color="auto"/>
        <w:left w:val="none" w:sz="0" w:space="0" w:color="auto"/>
        <w:bottom w:val="none" w:sz="0" w:space="0" w:color="auto"/>
        <w:right w:val="none" w:sz="0" w:space="0" w:color="auto"/>
      </w:divBdr>
    </w:div>
    <w:div w:id="1286421784">
      <w:bodyDiv w:val="1"/>
      <w:marLeft w:val="0"/>
      <w:marRight w:val="0"/>
      <w:marTop w:val="0"/>
      <w:marBottom w:val="0"/>
      <w:divBdr>
        <w:top w:val="none" w:sz="0" w:space="0" w:color="auto"/>
        <w:left w:val="none" w:sz="0" w:space="0" w:color="auto"/>
        <w:bottom w:val="none" w:sz="0" w:space="0" w:color="auto"/>
        <w:right w:val="none" w:sz="0" w:space="0" w:color="auto"/>
      </w:divBdr>
      <w:divsChild>
        <w:div w:id="2143427081">
          <w:marLeft w:val="3450"/>
          <w:marRight w:val="150"/>
          <w:marTop w:val="0"/>
          <w:marBottom w:val="0"/>
          <w:divBdr>
            <w:top w:val="none" w:sz="0" w:space="0" w:color="auto"/>
            <w:left w:val="none" w:sz="0" w:space="0" w:color="auto"/>
            <w:bottom w:val="none" w:sz="0" w:space="0" w:color="auto"/>
            <w:right w:val="none" w:sz="0" w:space="0" w:color="auto"/>
          </w:divBdr>
          <w:divsChild>
            <w:div w:id="184385561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290167136">
      <w:bodyDiv w:val="1"/>
      <w:marLeft w:val="0"/>
      <w:marRight w:val="0"/>
      <w:marTop w:val="0"/>
      <w:marBottom w:val="0"/>
      <w:divBdr>
        <w:top w:val="none" w:sz="0" w:space="0" w:color="auto"/>
        <w:left w:val="none" w:sz="0" w:space="0" w:color="auto"/>
        <w:bottom w:val="none" w:sz="0" w:space="0" w:color="auto"/>
        <w:right w:val="none" w:sz="0" w:space="0" w:color="auto"/>
      </w:divBdr>
      <w:divsChild>
        <w:div w:id="1120026203">
          <w:marLeft w:val="3450"/>
          <w:marRight w:val="150"/>
          <w:marTop w:val="0"/>
          <w:marBottom w:val="0"/>
          <w:divBdr>
            <w:top w:val="none" w:sz="0" w:space="0" w:color="auto"/>
            <w:left w:val="none" w:sz="0" w:space="0" w:color="auto"/>
            <w:bottom w:val="none" w:sz="0" w:space="0" w:color="auto"/>
            <w:right w:val="none" w:sz="0" w:space="0" w:color="auto"/>
          </w:divBdr>
          <w:divsChild>
            <w:div w:id="41281665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23660842">
      <w:bodyDiv w:val="1"/>
      <w:marLeft w:val="0"/>
      <w:marRight w:val="0"/>
      <w:marTop w:val="0"/>
      <w:marBottom w:val="0"/>
      <w:divBdr>
        <w:top w:val="none" w:sz="0" w:space="0" w:color="auto"/>
        <w:left w:val="none" w:sz="0" w:space="0" w:color="auto"/>
        <w:bottom w:val="none" w:sz="0" w:space="0" w:color="auto"/>
        <w:right w:val="none" w:sz="0" w:space="0" w:color="auto"/>
      </w:divBdr>
      <w:divsChild>
        <w:div w:id="312487040">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26055953">
      <w:bodyDiv w:val="1"/>
      <w:marLeft w:val="0"/>
      <w:marRight w:val="0"/>
      <w:marTop w:val="0"/>
      <w:marBottom w:val="0"/>
      <w:divBdr>
        <w:top w:val="none" w:sz="0" w:space="0" w:color="auto"/>
        <w:left w:val="none" w:sz="0" w:space="0" w:color="auto"/>
        <w:bottom w:val="none" w:sz="0" w:space="0" w:color="auto"/>
        <w:right w:val="none" w:sz="0" w:space="0" w:color="auto"/>
      </w:divBdr>
      <w:divsChild>
        <w:div w:id="214661701">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333028360">
      <w:bodyDiv w:val="1"/>
      <w:marLeft w:val="0"/>
      <w:marRight w:val="0"/>
      <w:marTop w:val="0"/>
      <w:marBottom w:val="0"/>
      <w:divBdr>
        <w:top w:val="none" w:sz="0" w:space="0" w:color="auto"/>
        <w:left w:val="none" w:sz="0" w:space="0" w:color="auto"/>
        <w:bottom w:val="none" w:sz="0" w:space="0" w:color="auto"/>
        <w:right w:val="none" w:sz="0" w:space="0" w:color="auto"/>
      </w:divBdr>
    </w:div>
    <w:div w:id="1333727397">
      <w:bodyDiv w:val="1"/>
      <w:marLeft w:val="0"/>
      <w:marRight w:val="0"/>
      <w:marTop w:val="0"/>
      <w:marBottom w:val="0"/>
      <w:divBdr>
        <w:top w:val="none" w:sz="0" w:space="0" w:color="auto"/>
        <w:left w:val="none" w:sz="0" w:space="0" w:color="auto"/>
        <w:bottom w:val="none" w:sz="0" w:space="0" w:color="auto"/>
        <w:right w:val="none" w:sz="0" w:space="0" w:color="auto"/>
      </w:divBdr>
      <w:divsChild>
        <w:div w:id="1383213308">
          <w:marLeft w:val="0"/>
          <w:marRight w:val="240"/>
          <w:marTop w:val="0"/>
          <w:marBottom w:val="0"/>
          <w:divBdr>
            <w:top w:val="single" w:sz="2" w:space="0" w:color="C9C9C9"/>
            <w:left w:val="single" w:sz="6" w:space="0" w:color="C9C9C9"/>
            <w:bottom w:val="single" w:sz="6" w:space="0" w:color="C9C9C9"/>
            <w:right w:val="single" w:sz="6" w:space="0" w:color="C9C9C9"/>
          </w:divBdr>
          <w:divsChild>
            <w:div w:id="8282066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468708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1334457338">
      <w:bodyDiv w:val="1"/>
      <w:marLeft w:val="0"/>
      <w:marRight w:val="0"/>
      <w:marTop w:val="0"/>
      <w:marBottom w:val="0"/>
      <w:divBdr>
        <w:top w:val="none" w:sz="0" w:space="0" w:color="auto"/>
        <w:left w:val="none" w:sz="0" w:space="0" w:color="auto"/>
        <w:bottom w:val="none" w:sz="0" w:space="0" w:color="auto"/>
        <w:right w:val="none" w:sz="0" w:space="0" w:color="auto"/>
      </w:divBdr>
      <w:divsChild>
        <w:div w:id="173342949">
          <w:marLeft w:val="0"/>
          <w:marRight w:val="0"/>
          <w:marTop w:val="60"/>
          <w:marBottom w:val="105"/>
          <w:divBdr>
            <w:top w:val="none" w:sz="0" w:space="0" w:color="auto"/>
            <w:left w:val="none" w:sz="0" w:space="0" w:color="auto"/>
            <w:bottom w:val="none" w:sz="0" w:space="0" w:color="auto"/>
            <w:right w:val="none" w:sz="0" w:space="0" w:color="auto"/>
          </w:divBdr>
          <w:divsChild>
            <w:div w:id="1580629925">
              <w:marLeft w:val="0"/>
              <w:marRight w:val="0"/>
              <w:marTop w:val="0"/>
              <w:marBottom w:val="0"/>
              <w:divBdr>
                <w:top w:val="none" w:sz="0" w:space="0" w:color="auto"/>
                <w:left w:val="none" w:sz="0" w:space="0" w:color="auto"/>
                <w:bottom w:val="none" w:sz="0" w:space="0" w:color="auto"/>
                <w:right w:val="none" w:sz="0" w:space="0" w:color="auto"/>
              </w:divBdr>
              <w:divsChild>
                <w:div w:id="464084751">
                  <w:marLeft w:val="0"/>
                  <w:marRight w:val="0"/>
                  <w:marTop w:val="0"/>
                  <w:marBottom w:val="0"/>
                  <w:divBdr>
                    <w:top w:val="none" w:sz="0" w:space="0" w:color="auto"/>
                    <w:left w:val="none" w:sz="0" w:space="0" w:color="auto"/>
                    <w:bottom w:val="none" w:sz="0" w:space="0" w:color="auto"/>
                    <w:right w:val="none" w:sz="0" w:space="0" w:color="auto"/>
                  </w:divBdr>
                  <w:divsChild>
                    <w:div w:id="1010639992">
                      <w:marLeft w:val="0"/>
                      <w:marRight w:val="0"/>
                      <w:marTop w:val="0"/>
                      <w:marBottom w:val="0"/>
                      <w:divBdr>
                        <w:top w:val="none" w:sz="0" w:space="0" w:color="auto"/>
                        <w:left w:val="none" w:sz="0" w:space="0" w:color="auto"/>
                        <w:bottom w:val="none" w:sz="0" w:space="0" w:color="auto"/>
                        <w:right w:val="none" w:sz="0" w:space="0" w:color="auto"/>
                      </w:divBdr>
                      <w:divsChild>
                        <w:div w:id="1565798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0039555">
      <w:bodyDiv w:val="1"/>
      <w:marLeft w:val="0"/>
      <w:marRight w:val="0"/>
      <w:marTop w:val="0"/>
      <w:marBottom w:val="0"/>
      <w:divBdr>
        <w:top w:val="none" w:sz="0" w:space="0" w:color="auto"/>
        <w:left w:val="none" w:sz="0" w:space="0" w:color="auto"/>
        <w:bottom w:val="none" w:sz="0" w:space="0" w:color="auto"/>
        <w:right w:val="none" w:sz="0" w:space="0" w:color="auto"/>
      </w:divBdr>
      <w:divsChild>
        <w:div w:id="1830368558">
          <w:marLeft w:val="3450"/>
          <w:marRight w:val="150"/>
          <w:marTop w:val="0"/>
          <w:marBottom w:val="0"/>
          <w:divBdr>
            <w:top w:val="none" w:sz="0" w:space="0" w:color="auto"/>
            <w:left w:val="none" w:sz="0" w:space="0" w:color="auto"/>
            <w:bottom w:val="none" w:sz="0" w:space="0" w:color="auto"/>
            <w:right w:val="none" w:sz="0" w:space="0" w:color="auto"/>
          </w:divBdr>
          <w:divsChild>
            <w:div w:id="209488825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1102929">
      <w:bodyDiv w:val="1"/>
      <w:marLeft w:val="0"/>
      <w:marRight w:val="0"/>
      <w:marTop w:val="0"/>
      <w:marBottom w:val="0"/>
      <w:divBdr>
        <w:top w:val="none" w:sz="0" w:space="0" w:color="auto"/>
        <w:left w:val="none" w:sz="0" w:space="0" w:color="auto"/>
        <w:bottom w:val="none" w:sz="0" w:space="0" w:color="auto"/>
        <w:right w:val="none" w:sz="0" w:space="0" w:color="auto"/>
      </w:divBdr>
      <w:divsChild>
        <w:div w:id="1400516894">
          <w:marLeft w:val="3450"/>
          <w:marRight w:val="150"/>
          <w:marTop w:val="0"/>
          <w:marBottom w:val="0"/>
          <w:divBdr>
            <w:top w:val="none" w:sz="0" w:space="0" w:color="auto"/>
            <w:left w:val="none" w:sz="0" w:space="0" w:color="auto"/>
            <w:bottom w:val="none" w:sz="0" w:space="0" w:color="auto"/>
            <w:right w:val="none" w:sz="0" w:space="0" w:color="auto"/>
          </w:divBdr>
          <w:divsChild>
            <w:div w:id="25660084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354116899">
      <w:bodyDiv w:val="1"/>
      <w:marLeft w:val="0"/>
      <w:marRight w:val="0"/>
      <w:marTop w:val="0"/>
      <w:marBottom w:val="0"/>
      <w:divBdr>
        <w:top w:val="none" w:sz="0" w:space="0" w:color="auto"/>
        <w:left w:val="none" w:sz="0" w:space="0" w:color="auto"/>
        <w:bottom w:val="none" w:sz="0" w:space="0" w:color="auto"/>
        <w:right w:val="none" w:sz="0" w:space="0" w:color="auto"/>
      </w:divBdr>
      <w:divsChild>
        <w:div w:id="1558971154">
          <w:marLeft w:val="0"/>
          <w:marRight w:val="0"/>
          <w:marTop w:val="0"/>
          <w:marBottom w:val="0"/>
          <w:divBdr>
            <w:top w:val="none" w:sz="0" w:space="0" w:color="auto"/>
            <w:left w:val="none" w:sz="0" w:space="0" w:color="auto"/>
            <w:bottom w:val="none" w:sz="0" w:space="0" w:color="auto"/>
            <w:right w:val="none" w:sz="0" w:space="0" w:color="auto"/>
          </w:divBdr>
        </w:div>
      </w:divsChild>
    </w:div>
    <w:div w:id="1382679942">
      <w:bodyDiv w:val="1"/>
      <w:marLeft w:val="0"/>
      <w:marRight w:val="0"/>
      <w:marTop w:val="0"/>
      <w:marBottom w:val="0"/>
      <w:divBdr>
        <w:top w:val="none" w:sz="0" w:space="0" w:color="auto"/>
        <w:left w:val="none" w:sz="0" w:space="0" w:color="auto"/>
        <w:bottom w:val="none" w:sz="0" w:space="0" w:color="auto"/>
        <w:right w:val="none" w:sz="0" w:space="0" w:color="auto"/>
      </w:divBdr>
      <w:divsChild>
        <w:div w:id="510803591">
          <w:marLeft w:val="0"/>
          <w:marRight w:val="0"/>
          <w:marTop w:val="180"/>
          <w:marBottom w:val="0"/>
          <w:divBdr>
            <w:top w:val="none" w:sz="0" w:space="0" w:color="auto"/>
            <w:left w:val="none" w:sz="0" w:space="0" w:color="auto"/>
            <w:bottom w:val="none" w:sz="0" w:space="0" w:color="auto"/>
            <w:right w:val="none" w:sz="0" w:space="0" w:color="auto"/>
          </w:divBdr>
          <w:divsChild>
            <w:div w:id="255872610">
              <w:marLeft w:val="0"/>
              <w:marRight w:val="0"/>
              <w:marTop w:val="0"/>
              <w:marBottom w:val="0"/>
              <w:divBdr>
                <w:top w:val="none" w:sz="0" w:space="0" w:color="auto"/>
                <w:left w:val="none" w:sz="0" w:space="0" w:color="auto"/>
                <w:bottom w:val="none" w:sz="0" w:space="0" w:color="auto"/>
                <w:right w:val="none" w:sz="0" w:space="0" w:color="auto"/>
              </w:divBdr>
              <w:divsChild>
                <w:div w:id="837697387">
                  <w:marLeft w:val="2100"/>
                  <w:marRight w:val="0"/>
                  <w:marTop w:val="0"/>
                  <w:marBottom w:val="0"/>
                  <w:divBdr>
                    <w:top w:val="none" w:sz="0" w:space="0" w:color="auto"/>
                    <w:left w:val="none" w:sz="0" w:space="0" w:color="auto"/>
                    <w:bottom w:val="none" w:sz="0" w:space="0" w:color="auto"/>
                    <w:right w:val="none" w:sz="0" w:space="0" w:color="auto"/>
                  </w:divBdr>
                  <w:divsChild>
                    <w:div w:id="10051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988477">
      <w:bodyDiv w:val="1"/>
      <w:marLeft w:val="0"/>
      <w:marRight w:val="0"/>
      <w:marTop w:val="0"/>
      <w:marBottom w:val="0"/>
      <w:divBdr>
        <w:top w:val="none" w:sz="0" w:space="0" w:color="auto"/>
        <w:left w:val="none" w:sz="0" w:space="0" w:color="auto"/>
        <w:bottom w:val="none" w:sz="0" w:space="0" w:color="auto"/>
        <w:right w:val="none" w:sz="0" w:space="0" w:color="auto"/>
      </w:divBdr>
      <w:divsChild>
        <w:div w:id="1199778955">
          <w:marLeft w:val="0"/>
          <w:marRight w:val="0"/>
          <w:marTop w:val="180"/>
          <w:marBottom w:val="0"/>
          <w:divBdr>
            <w:top w:val="none" w:sz="0" w:space="0" w:color="auto"/>
            <w:left w:val="none" w:sz="0" w:space="0" w:color="auto"/>
            <w:bottom w:val="none" w:sz="0" w:space="0" w:color="auto"/>
            <w:right w:val="none" w:sz="0" w:space="0" w:color="auto"/>
          </w:divBdr>
          <w:divsChild>
            <w:div w:id="1285893248">
              <w:marLeft w:val="0"/>
              <w:marRight w:val="0"/>
              <w:marTop w:val="0"/>
              <w:marBottom w:val="0"/>
              <w:divBdr>
                <w:top w:val="none" w:sz="0" w:space="0" w:color="auto"/>
                <w:left w:val="none" w:sz="0" w:space="0" w:color="auto"/>
                <w:bottom w:val="none" w:sz="0" w:space="0" w:color="auto"/>
                <w:right w:val="none" w:sz="0" w:space="0" w:color="auto"/>
              </w:divBdr>
              <w:divsChild>
                <w:div w:id="498931492">
                  <w:marLeft w:val="2100"/>
                  <w:marRight w:val="0"/>
                  <w:marTop w:val="0"/>
                  <w:marBottom w:val="0"/>
                  <w:divBdr>
                    <w:top w:val="none" w:sz="0" w:space="0" w:color="auto"/>
                    <w:left w:val="none" w:sz="0" w:space="0" w:color="auto"/>
                    <w:bottom w:val="none" w:sz="0" w:space="0" w:color="auto"/>
                    <w:right w:val="none" w:sz="0" w:space="0" w:color="auto"/>
                  </w:divBdr>
                  <w:divsChild>
                    <w:div w:id="161239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375407">
      <w:bodyDiv w:val="1"/>
      <w:marLeft w:val="0"/>
      <w:marRight w:val="0"/>
      <w:marTop w:val="0"/>
      <w:marBottom w:val="0"/>
      <w:divBdr>
        <w:top w:val="none" w:sz="0" w:space="0" w:color="auto"/>
        <w:left w:val="none" w:sz="0" w:space="0" w:color="auto"/>
        <w:bottom w:val="none" w:sz="0" w:space="0" w:color="auto"/>
        <w:right w:val="none" w:sz="0" w:space="0" w:color="auto"/>
      </w:divBdr>
      <w:divsChild>
        <w:div w:id="2041008052">
          <w:marLeft w:val="3450"/>
          <w:marRight w:val="150"/>
          <w:marTop w:val="0"/>
          <w:marBottom w:val="0"/>
          <w:divBdr>
            <w:top w:val="none" w:sz="0" w:space="0" w:color="auto"/>
            <w:left w:val="none" w:sz="0" w:space="0" w:color="auto"/>
            <w:bottom w:val="none" w:sz="0" w:space="0" w:color="auto"/>
            <w:right w:val="none" w:sz="0" w:space="0" w:color="auto"/>
          </w:divBdr>
          <w:divsChild>
            <w:div w:id="1318848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406613477">
      <w:bodyDiv w:val="1"/>
      <w:marLeft w:val="0"/>
      <w:marRight w:val="0"/>
      <w:marTop w:val="0"/>
      <w:marBottom w:val="0"/>
      <w:divBdr>
        <w:top w:val="none" w:sz="0" w:space="0" w:color="auto"/>
        <w:left w:val="none" w:sz="0" w:space="0" w:color="auto"/>
        <w:bottom w:val="none" w:sz="0" w:space="0" w:color="auto"/>
        <w:right w:val="none" w:sz="0" w:space="0" w:color="auto"/>
      </w:divBdr>
      <w:divsChild>
        <w:div w:id="595751663">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410808012">
      <w:bodyDiv w:val="1"/>
      <w:marLeft w:val="0"/>
      <w:marRight w:val="0"/>
      <w:marTop w:val="0"/>
      <w:marBottom w:val="0"/>
      <w:divBdr>
        <w:top w:val="none" w:sz="0" w:space="0" w:color="auto"/>
        <w:left w:val="none" w:sz="0" w:space="0" w:color="auto"/>
        <w:bottom w:val="none" w:sz="0" w:space="0" w:color="auto"/>
        <w:right w:val="none" w:sz="0" w:space="0" w:color="auto"/>
      </w:divBdr>
      <w:divsChild>
        <w:div w:id="67849484">
          <w:marLeft w:val="0"/>
          <w:marRight w:val="0"/>
          <w:marTop w:val="180"/>
          <w:marBottom w:val="0"/>
          <w:divBdr>
            <w:top w:val="none" w:sz="0" w:space="0" w:color="auto"/>
            <w:left w:val="none" w:sz="0" w:space="0" w:color="auto"/>
            <w:bottom w:val="none" w:sz="0" w:space="0" w:color="auto"/>
            <w:right w:val="none" w:sz="0" w:space="0" w:color="auto"/>
          </w:divBdr>
          <w:divsChild>
            <w:div w:id="74861073">
              <w:marLeft w:val="0"/>
              <w:marRight w:val="0"/>
              <w:marTop w:val="0"/>
              <w:marBottom w:val="0"/>
              <w:divBdr>
                <w:top w:val="none" w:sz="0" w:space="0" w:color="auto"/>
                <w:left w:val="none" w:sz="0" w:space="0" w:color="auto"/>
                <w:bottom w:val="none" w:sz="0" w:space="0" w:color="auto"/>
                <w:right w:val="none" w:sz="0" w:space="0" w:color="auto"/>
              </w:divBdr>
              <w:divsChild>
                <w:div w:id="832575096">
                  <w:marLeft w:val="1410"/>
                  <w:marRight w:val="0"/>
                  <w:marTop w:val="0"/>
                  <w:marBottom w:val="0"/>
                  <w:divBdr>
                    <w:top w:val="none" w:sz="0" w:space="0" w:color="auto"/>
                    <w:left w:val="none" w:sz="0" w:space="0" w:color="auto"/>
                    <w:bottom w:val="none" w:sz="0" w:space="0" w:color="auto"/>
                    <w:right w:val="none" w:sz="0" w:space="0" w:color="auto"/>
                  </w:divBdr>
                  <w:divsChild>
                    <w:div w:id="620762969">
                      <w:marLeft w:val="6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855297">
      <w:bodyDiv w:val="1"/>
      <w:marLeft w:val="0"/>
      <w:marRight w:val="0"/>
      <w:marTop w:val="0"/>
      <w:marBottom w:val="0"/>
      <w:divBdr>
        <w:top w:val="none" w:sz="0" w:space="0" w:color="auto"/>
        <w:left w:val="none" w:sz="0" w:space="0" w:color="auto"/>
        <w:bottom w:val="none" w:sz="0" w:space="0" w:color="auto"/>
        <w:right w:val="none" w:sz="0" w:space="0" w:color="auto"/>
      </w:divBdr>
      <w:divsChild>
        <w:div w:id="849175958">
          <w:marLeft w:val="0"/>
          <w:marRight w:val="0"/>
          <w:marTop w:val="180"/>
          <w:marBottom w:val="0"/>
          <w:divBdr>
            <w:top w:val="none" w:sz="0" w:space="0" w:color="auto"/>
            <w:left w:val="none" w:sz="0" w:space="0" w:color="auto"/>
            <w:bottom w:val="none" w:sz="0" w:space="0" w:color="auto"/>
            <w:right w:val="none" w:sz="0" w:space="0" w:color="auto"/>
          </w:divBdr>
          <w:divsChild>
            <w:div w:id="917128285">
              <w:marLeft w:val="0"/>
              <w:marRight w:val="0"/>
              <w:marTop w:val="0"/>
              <w:marBottom w:val="0"/>
              <w:divBdr>
                <w:top w:val="none" w:sz="0" w:space="0" w:color="auto"/>
                <w:left w:val="none" w:sz="0" w:space="0" w:color="auto"/>
                <w:bottom w:val="none" w:sz="0" w:space="0" w:color="auto"/>
                <w:right w:val="none" w:sz="0" w:space="0" w:color="auto"/>
              </w:divBdr>
              <w:divsChild>
                <w:div w:id="2076928579">
                  <w:marLeft w:val="2100"/>
                  <w:marRight w:val="0"/>
                  <w:marTop w:val="0"/>
                  <w:marBottom w:val="0"/>
                  <w:divBdr>
                    <w:top w:val="none" w:sz="0" w:space="0" w:color="auto"/>
                    <w:left w:val="none" w:sz="0" w:space="0" w:color="auto"/>
                    <w:bottom w:val="none" w:sz="0" w:space="0" w:color="auto"/>
                    <w:right w:val="none" w:sz="0" w:space="0" w:color="auto"/>
                  </w:divBdr>
                  <w:divsChild>
                    <w:div w:id="350303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887460">
      <w:bodyDiv w:val="1"/>
      <w:marLeft w:val="0"/>
      <w:marRight w:val="0"/>
      <w:marTop w:val="0"/>
      <w:marBottom w:val="0"/>
      <w:divBdr>
        <w:top w:val="none" w:sz="0" w:space="0" w:color="auto"/>
        <w:left w:val="none" w:sz="0" w:space="0" w:color="auto"/>
        <w:bottom w:val="none" w:sz="0" w:space="0" w:color="auto"/>
        <w:right w:val="none" w:sz="0" w:space="0" w:color="auto"/>
      </w:divBdr>
      <w:divsChild>
        <w:div w:id="841240704">
          <w:marLeft w:val="1152"/>
          <w:marRight w:val="0"/>
          <w:marTop w:val="0"/>
          <w:marBottom w:val="0"/>
          <w:divBdr>
            <w:top w:val="none" w:sz="0" w:space="0" w:color="auto"/>
            <w:left w:val="none" w:sz="0" w:space="0" w:color="auto"/>
            <w:bottom w:val="none" w:sz="0" w:space="0" w:color="auto"/>
            <w:right w:val="none" w:sz="0" w:space="0" w:color="auto"/>
          </w:divBdr>
          <w:divsChild>
            <w:div w:id="313292216">
              <w:marLeft w:val="576"/>
              <w:marRight w:val="0"/>
              <w:marTop w:val="0"/>
              <w:marBottom w:val="0"/>
              <w:divBdr>
                <w:top w:val="none" w:sz="0" w:space="0" w:color="auto"/>
                <w:left w:val="none" w:sz="0" w:space="0" w:color="auto"/>
                <w:bottom w:val="none" w:sz="0" w:space="0" w:color="auto"/>
                <w:right w:val="none" w:sz="0" w:space="0" w:color="auto"/>
              </w:divBdr>
            </w:div>
            <w:div w:id="782530064">
              <w:marLeft w:val="576"/>
              <w:marRight w:val="0"/>
              <w:marTop w:val="0"/>
              <w:marBottom w:val="0"/>
              <w:divBdr>
                <w:top w:val="none" w:sz="0" w:space="0" w:color="auto"/>
                <w:left w:val="none" w:sz="0" w:space="0" w:color="auto"/>
                <w:bottom w:val="none" w:sz="0" w:space="0" w:color="auto"/>
                <w:right w:val="none" w:sz="0" w:space="0" w:color="auto"/>
              </w:divBdr>
            </w:div>
            <w:div w:id="1684013514">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468666279">
      <w:bodyDiv w:val="1"/>
      <w:marLeft w:val="0"/>
      <w:marRight w:val="0"/>
      <w:marTop w:val="0"/>
      <w:marBottom w:val="0"/>
      <w:divBdr>
        <w:top w:val="none" w:sz="0" w:space="0" w:color="auto"/>
        <w:left w:val="none" w:sz="0" w:space="0" w:color="auto"/>
        <w:bottom w:val="none" w:sz="0" w:space="0" w:color="auto"/>
        <w:right w:val="none" w:sz="0" w:space="0" w:color="auto"/>
      </w:divBdr>
      <w:divsChild>
        <w:div w:id="831603152">
          <w:marLeft w:val="3450"/>
          <w:marRight w:val="150"/>
          <w:marTop w:val="0"/>
          <w:marBottom w:val="0"/>
          <w:divBdr>
            <w:top w:val="none" w:sz="0" w:space="0" w:color="auto"/>
            <w:left w:val="none" w:sz="0" w:space="0" w:color="auto"/>
            <w:bottom w:val="none" w:sz="0" w:space="0" w:color="auto"/>
            <w:right w:val="none" w:sz="0" w:space="0" w:color="auto"/>
          </w:divBdr>
          <w:divsChild>
            <w:div w:id="173083785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35532670">
      <w:bodyDiv w:val="1"/>
      <w:marLeft w:val="0"/>
      <w:marRight w:val="0"/>
      <w:marTop w:val="0"/>
      <w:marBottom w:val="0"/>
      <w:divBdr>
        <w:top w:val="none" w:sz="0" w:space="0" w:color="auto"/>
        <w:left w:val="none" w:sz="0" w:space="0" w:color="auto"/>
        <w:bottom w:val="none" w:sz="0" w:space="0" w:color="auto"/>
        <w:right w:val="none" w:sz="0" w:space="0" w:color="auto"/>
      </w:divBdr>
      <w:divsChild>
        <w:div w:id="2002804999">
          <w:marLeft w:val="0"/>
          <w:marRight w:val="240"/>
          <w:marTop w:val="0"/>
          <w:marBottom w:val="0"/>
          <w:divBdr>
            <w:top w:val="single" w:sz="2" w:space="0" w:color="C9C9C9"/>
            <w:left w:val="single" w:sz="6" w:space="0" w:color="C9C9C9"/>
            <w:bottom w:val="single" w:sz="6" w:space="0" w:color="C9C9C9"/>
            <w:right w:val="single" w:sz="6" w:space="0" w:color="C9C9C9"/>
          </w:divBdr>
        </w:div>
      </w:divsChild>
    </w:div>
    <w:div w:id="1550722533">
      <w:bodyDiv w:val="1"/>
      <w:marLeft w:val="0"/>
      <w:marRight w:val="0"/>
      <w:marTop w:val="0"/>
      <w:marBottom w:val="0"/>
      <w:divBdr>
        <w:top w:val="none" w:sz="0" w:space="0" w:color="auto"/>
        <w:left w:val="none" w:sz="0" w:space="0" w:color="auto"/>
        <w:bottom w:val="none" w:sz="0" w:space="0" w:color="auto"/>
        <w:right w:val="none" w:sz="0" w:space="0" w:color="auto"/>
      </w:divBdr>
      <w:divsChild>
        <w:div w:id="2132244310">
          <w:marLeft w:val="3450"/>
          <w:marRight w:val="150"/>
          <w:marTop w:val="0"/>
          <w:marBottom w:val="0"/>
          <w:divBdr>
            <w:top w:val="none" w:sz="0" w:space="0" w:color="auto"/>
            <w:left w:val="none" w:sz="0" w:space="0" w:color="auto"/>
            <w:bottom w:val="none" w:sz="0" w:space="0" w:color="auto"/>
            <w:right w:val="none" w:sz="0" w:space="0" w:color="auto"/>
          </w:divBdr>
          <w:divsChild>
            <w:div w:id="619144409">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2035026">
      <w:bodyDiv w:val="1"/>
      <w:marLeft w:val="0"/>
      <w:marRight w:val="0"/>
      <w:marTop w:val="0"/>
      <w:marBottom w:val="0"/>
      <w:divBdr>
        <w:top w:val="none" w:sz="0" w:space="0" w:color="auto"/>
        <w:left w:val="none" w:sz="0" w:space="0" w:color="auto"/>
        <w:bottom w:val="none" w:sz="0" w:space="0" w:color="auto"/>
        <w:right w:val="none" w:sz="0" w:space="0" w:color="auto"/>
      </w:divBdr>
      <w:divsChild>
        <w:div w:id="1577321671">
          <w:marLeft w:val="3450"/>
          <w:marRight w:val="150"/>
          <w:marTop w:val="0"/>
          <w:marBottom w:val="0"/>
          <w:divBdr>
            <w:top w:val="none" w:sz="0" w:space="0" w:color="auto"/>
            <w:left w:val="none" w:sz="0" w:space="0" w:color="auto"/>
            <w:bottom w:val="none" w:sz="0" w:space="0" w:color="auto"/>
            <w:right w:val="none" w:sz="0" w:space="0" w:color="auto"/>
          </w:divBdr>
          <w:divsChild>
            <w:div w:id="7416795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57668955">
      <w:bodyDiv w:val="1"/>
      <w:marLeft w:val="0"/>
      <w:marRight w:val="0"/>
      <w:marTop w:val="0"/>
      <w:marBottom w:val="0"/>
      <w:divBdr>
        <w:top w:val="none" w:sz="0" w:space="0" w:color="auto"/>
        <w:left w:val="none" w:sz="0" w:space="0" w:color="auto"/>
        <w:bottom w:val="none" w:sz="0" w:space="0" w:color="auto"/>
        <w:right w:val="none" w:sz="0" w:space="0" w:color="auto"/>
      </w:divBdr>
      <w:divsChild>
        <w:div w:id="2031753904">
          <w:marLeft w:val="3450"/>
          <w:marRight w:val="150"/>
          <w:marTop w:val="0"/>
          <w:marBottom w:val="0"/>
          <w:divBdr>
            <w:top w:val="none" w:sz="0" w:space="0" w:color="auto"/>
            <w:left w:val="none" w:sz="0" w:space="0" w:color="auto"/>
            <w:bottom w:val="none" w:sz="0" w:space="0" w:color="auto"/>
            <w:right w:val="none" w:sz="0" w:space="0" w:color="auto"/>
          </w:divBdr>
          <w:divsChild>
            <w:div w:id="188039066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590381744">
      <w:bodyDiv w:val="1"/>
      <w:marLeft w:val="0"/>
      <w:marRight w:val="0"/>
      <w:marTop w:val="0"/>
      <w:marBottom w:val="0"/>
      <w:divBdr>
        <w:top w:val="none" w:sz="0" w:space="0" w:color="auto"/>
        <w:left w:val="none" w:sz="0" w:space="0" w:color="auto"/>
        <w:bottom w:val="none" w:sz="0" w:space="0" w:color="auto"/>
        <w:right w:val="none" w:sz="0" w:space="0" w:color="auto"/>
      </w:divBdr>
      <w:divsChild>
        <w:div w:id="1892375868">
          <w:marLeft w:val="3450"/>
          <w:marRight w:val="150"/>
          <w:marTop w:val="0"/>
          <w:marBottom w:val="0"/>
          <w:divBdr>
            <w:top w:val="none" w:sz="0" w:space="0" w:color="auto"/>
            <w:left w:val="none" w:sz="0" w:space="0" w:color="auto"/>
            <w:bottom w:val="none" w:sz="0" w:space="0" w:color="auto"/>
            <w:right w:val="none" w:sz="0" w:space="0" w:color="auto"/>
          </w:divBdr>
          <w:divsChild>
            <w:div w:id="112631576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02687352">
      <w:bodyDiv w:val="1"/>
      <w:marLeft w:val="0"/>
      <w:marRight w:val="0"/>
      <w:marTop w:val="0"/>
      <w:marBottom w:val="0"/>
      <w:divBdr>
        <w:top w:val="none" w:sz="0" w:space="0" w:color="auto"/>
        <w:left w:val="none" w:sz="0" w:space="0" w:color="auto"/>
        <w:bottom w:val="none" w:sz="0" w:space="0" w:color="auto"/>
        <w:right w:val="none" w:sz="0" w:space="0" w:color="auto"/>
      </w:divBdr>
      <w:divsChild>
        <w:div w:id="1471093094">
          <w:marLeft w:val="3450"/>
          <w:marRight w:val="150"/>
          <w:marTop w:val="0"/>
          <w:marBottom w:val="0"/>
          <w:divBdr>
            <w:top w:val="none" w:sz="0" w:space="0" w:color="auto"/>
            <w:left w:val="none" w:sz="0" w:space="0" w:color="auto"/>
            <w:bottom w:val="none" w:sz="0" w:space="0" w:color="auto"/>
            <w:right w:val="none" w:sz="0" w:space="0" w:color="auto"/>
          </w:divBdr>
          <w:divsChild>
            <w:div w:id="1934390105">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14897644">
      <w:bodyDiv w:val="1"/>
      <w:marLeft w:val="0"/>
      <w:marRight w:val="0"/>
      <w:marTop w:val="0"/>
      <w:marBottom w:val="0"/>
      <w:divBdr>
        <w:top w:val="none" w:sz="0" w:space="0" w:color="auto"/>
        <w:left w:val="none" w:sz="0" w:space="0" w:color="auto"/>
        <w:bottom w:val="none" w:sz="0" w:space="0" w:color="auto"/>
        <w:right w:val="none" w:sz="0" w:space="0" w:color="auto"/>
      </w:divBdr>
      <w:divsChild>
        <w:div w:id="2099405596">
          <w:marLeft w:val="3450"/>
          <w:marRight w:val="150"/>
          <w:marTop w:val="0"/>
          <w:marBottom w:val="0"/>
          <w:divBdr>
            <w:top w:val="none" w:sz="0" w:space="0" w:color="auto"/>
            <w:left w:val="none" w:sz="0" w:space="0" w:color="auto"/>
            <w:bottom w:val="none" w:sz="0" w:space="0" w:color="auto"/>
            <w:right w:val="none" w:sz="0" w:space="0" w:color="auto"/>
          </w:divBdr>
          <w:divsChild>
            <w:div w:id="1235550702">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2587882">
      <w:bodyDiv w:val="1"/>
      <w:marLeft w:val="0"/>
      <w:marRight w:val="0"/>
      <w:marTop w:val="0"/>
      <w:marBottom w:val="0"/>
      <w:divBdr>
        <w:top w:val="none" w:sz="0" w:space="0" w:color="auto"/>
        <w:left w:val="none" w:sz="0" w:space="0" w:color="auto"/>
        <w:bottom w:val="none" w:sz="0" w:space="0" w:color="auto"/>
        <w:right w:val="none" w:sz="0" w:space="0" w:color="auto"/>
      </w:divBdr>
      <w:divsChild>
        <w:div w:id="235896153">
          <w:marLeft w:val="3450"/>
          <w:marRight w:val="150"/>
          <w:marTop w:val="0"/>
          <w:marBottom w:val="0"/>
          <w:divBdr>
            <w:top w:val="none" w:sz="0" w:space="0" w:color="auto"/>
            <w:left w:val="none" w:sz="0" w:space="0" w:color="auto"/>
            <w:bottom w:val="none" w:sz="0" w:space="0" w:color="auto"/>
            <w:right w:val="none" w:sz="0" w:space="0" w:color="auto"/>
          </w:divBdr>
          <w:divsChild>
            <w:div w:id="155380452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34797497">
      <w:bodyDiv w:val="1"/>
      <w:marLeft w:val="0"/>
      <w:marRight w:val="0"/>
      <w:marTop w:val="0"/>
      <w:marBottom w:val="0"/>
      <w:divBdr>
        <w:top w:val="none" w:sz="0" w:space="0" w:color="auto"/>
        <w:left w:val="none" w:sz="0" w:space="0" w:color="auto"/>
        <w:bottom w:val="none" w:sz="0" w:space="0" w:color="auto"/>
        <w:right w:val="none" w:sz="0" w:space="0" w:color="auto"/>
      </w:divBdr>
      <w:divsChild>
        <w:div w:id="44331185">
          <w:marLeft w:val="0"/>
          <w:marRight w:val="0"/>
          <w:marTop w:val="180"/>
          <w:marBottom w:val="0"/>
          <w:divBdr>
            <w:top w:val="none" w:sz="0" w:space="0" w:color="auto"/>
            <w:left w:val="none" w:sz="0" w:space="0" w:color="auto"/>
            <w:bottom w:val="none" w:sz="0" w:space="0" w:color="auto"/>
            <w:right w:val="none" w:sz="0" w:space="0" w:color="auto"/>
          </w:divBdr>
          <w:divsChild>
            <w:div w:id="715469541">
              <w:marLeft w:val="0"/>
              <w:marRight w:val="0"/>
              <w:marTop w:val="0"/>
              <w:marBottom w:val="0"/>
              <w:divBdr>
                <w:top w:val="none" w:sz="0" w:space="0" w:color="auto"/>
                <w:left w:val="none" w:sz="0" w:space="0" w:color="auto"/>
                <w:bottom w:val="none" w:sz="0" w:space="0" w:color="auto"/>
                <w:right w:val="none" w:sz="0" w:space="0" w:color="auto"/>
              </w:divBdr>
              <w:divsChild>
                <w:div w:id="2030795719">
                  <w:marLeft w:val="2100"/>
                  <w:marRight w:val="0"/>
                  <w:marTop w:val="0"/>
                  <w:marBottom w:val="0"/>
                  <w:divBdr>
                    <w:top w:val="none" w:sz="0" w:space="0" w:color="auto"/>
                    <w:left w:val="none" w:sz="0" w:space="0" w:color="auto"/>
                    <w:bottom w:val="none" w:sz="0" w:space="0" w:color="auto"/>
                    <w:right w:val="none" w:sz="0" w:space="0" w:color="auto"/>
                  </w:divBdr>
                  <w:divsChild>
                    <w:div w:id="329599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251405">
      <w:bodyDiv w:val="1"/>
      <w:marLeft w:val="0"/>
      <w:marRight w:val="0"/>
      <w:marTop w:val="0"/>
      <w:marBottom w:val="0"/>
      <w:divBdr>
        <w:top w:val="none" w:sz="0" w:space="0" w:color="auto"/>
        <w:left w:val="none" w:sz="0" w:space="0" w:color="auto"/>
        <w:bottom w:val="none" w:sz="0" w:space="0" w:color="auto"/>
        <w:right w:val="none" w:sz="0" w:space="0" w:color="auto"/>
      </w:divBdr>
      <w:divsChild>
        <w:div w:id="1120807741">
          <w:marLeft w:val="0"/>
          <w:marRight w:val="0"/>
          <w:marTop w:val="60"/>
          <w:marBottom w:val="105"/>
          <w:divBdr>
            <w:top w:val="none" w:sz="0" w:space="0" w:color="auto"/>
            <w:left w:val="none" w:sz="0" w:space="0" w:color="auto"/>
            <w:bottom w:val="none" w:sz="0" w:space="0" w:color="auto"/>
            <w:right w:val="none" w:sz="0" w:space="0" w:color="auto"/>
          </w:divBdr>
          <w:divsChild>
            <w:div w:id="1409501574">
              <w:marLeft w:val="0"/>
              <w:marRight w:val="0"/>
              <w:marTop w:val="0"/>
              <w:marBottom w:val="0"/>
              <w:divBdr>
                <w:top w:val="none" w:sz="0" w:space="0" w:color="auto"/>
                <w:left w:val="none" w:sz="0" w:space="0" w:color="auto"/>
                <w:bottom w:val="none" w:sz="0" w:space="0" w:color="auto"/>
                <w:right w:val="none" w:sz="0" w:space="0" w:color="auto"/>
              </w:divBdr>
              <w:divsChild>
                <w:div w:id="2059163983">
                  <w:marLeft w:val="0"/>
                  <w:marRight w:val="0"/>
                  <w:marTop w:val="0"/>
                  <w:marBottom w:val="0"/>
                  <w:divBdr>
                    <w:top w:val="none" w:sz="0" w:space="0" w:color="auto"/>
                    <w:left w:val="none" w:sz="0" w:space="0" w:color="auto"/>
                    <w:bottom w:val="none" w:sz="0" w:space="0" w:color="auto"/>
                    <w:right w:val="none" w:sz="0" w:space="0" w:color="auto"/>
                  </w:divBdr>
                  <w:divsChild>
                    <w:div w:id="1101997996">
                      <w:marLeft w:val="0"/>
                      <w:marRight w:val="0"/>
                      <w:marTop w:val="0"/>
                      <w:marBottom w:val="0"/>
                      <w:divBdr>
                        <w:top w:val="none" w:sz="0" w:space="0" w:color="auto"/>
                        <w:left w:val="none" w:sz="0" w:space="0" w:color="auto"/>
                        <w:bottom w:val="none" w:sz="0" w:space="0" w:color="auto"/>
                        <w:right w:val="none" w:sz="0" w:space="0" w:color="auto"/>
                      </w:divBdr>
                      <w:divsChild>
                        <w:div w:id="188772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253828">
      <w:bodyDiv w:val="1"/>
      <w:marLeft w:val="0"/>
      <w:marRight w:val="0"/>
      <w:marTop w:val="0"/>
      <w:marBottom w:val="0"/>
      <w:divBdr>
        <w:top w:val="none" w:sz="0" w:space="0" w:color="auto"/>
        <w:left w:val="none" w:sz="0" w:space="0" w:color="auto"/>
        <w:bottom w:val="none" w:sz="0" w:space="0" w:color="auto"/>
        <w:right w:val="none" w:sz="0" w:space="0" w:color="auto"/>
      </w:divBdr>
      <w:divsChild>
        <w:div w:id="1660814612">
          <w:marLeft w:val="1440"/>
          <w:marRight w:val="0"/>
          <w:marTop w:val="0"/>
          <w:marBottom w:val="0"/>
          <w:divBdr>
            <w:top w:val="none" w:sz="0" w:space="0" w:color="auto"/>
            <w:left w:val="none" w:sz="0" w:space="0" w:color="auto"/>
            <w:bottom w:val="none" w:sz="0" w:space="0" w:color="auto"/>
            <w:right w:val="none" w:sz="0" w:space="0" w:color="auto"/>
          </w:divBdr>
          <w:divsChild>
            <w:div w:id="158275899">
              <w:marLeft w:val="0"/>
              <w:marRight w:val="0"/>
              <w:marTop w:val="0"/>
              <w:marBottom w:val="0"/>
              <w:divBdr>
                <w:top w:val="none" w:sz="0" w:space="0" w:color="auto"/>
                <w:left w:val="none" w:sz="0" w:space="0" w:color="auto"/>
                <w:bottom w:val="none" w:sz="0" w:space="0" w:color="auto"/>
                <w:right w:val="none" w:sz="0" w:space="0" w:color="auto"/>
              </w:divBdr>
            </w:div>
            <w:div w:id="1958370873">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1669404180">
      <w:bodyDiv w:val="1"/>
      <w:marLeft w:val="0"/>
      <w:marRight w:val="0"/>
      <w:marTop w:val="0"/>
      <w:marBottom w:val="0"/>
      <w:divBdr>
        <w:top w:val="none" w:sz="0" w:space="0" w:color="auto"/>
        <w:left w:val="none" w:sz="0" w:space="0" w:color="auto"/>
        <w:bottom w:val="none" w:sz="0" w:space="0" w:color="auto"/>
        <w:right w:val="none" w:sz="0" w:space="0" w:color="auto"/>
      </w:divBdr>
    </w:div>
    <w:div w:id="1678656234">
      <w:bodyDiv w:val="1"/>
      <w:marLeft w:val="0"/>
      <w:marRight w:val="0"/>
      <w:marTop w:val="0"/>
      <w:marBottom w:val="0"/>
      <w:divBdr>
        <w:top w:val="none" w:sz="0" w:space="0" w:color="auto"/>
        <w:left w:val="none" w:sz="0" w:space="0" w:color="auto"/>
        <w:bottom w:val="none" w:sz="0" w:space="0" w:color="auto"/>
        <w:right w:val="none" w:sz="0" w:space="0" w:color="auto"/>
      </w:divBdr>
      <w:divsChild>
        <w:div w:id="1681466760">
          <w:marLeft w:val="3450"/>
          <w:marRight w:val="150"/>
          <w:marTop w:val="0"/>
          <w:marBottom w:val="0"/>
          <w:divBdr>
            <w:top w:val="none" w:sz="0" w:space="0" w:color="auto"/>
            <w:left w:val="none" w:sz="0" w:space="0" w:color="auto"/>
            <w:bottom w:val="none" w:sz="0" w:space="0" w:color="auto"/>
            <w:right w:val="none" w:sz="0" w:space="0" w:color="auto"/>
          </w:divBdr>
          <w:divsChild>
            <w:div w:id="903904694">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680040673">
      <w:bodyDiv w:val="1"/>
      <w:marLeft w:val="0"/>
      <w:marRight w:val="0"/>
      <w:marTop w:val="100"/>
      <w:marBottom w:val="100"/>
      <w:divBdr>
        <w:top w:val="none" w:sz="0" w:space="0" w:color="auto"/>
        <w:left w:val="none" w:sz="0" w:space="0" w:color="auto"/>
        <w:bottom w:val="none" w:sz="0" w:space="0" w:color="auto"/>
        <w:right w:val="none" w:sz="0" w:space="0" w:color="auto"/>
      </w:divBdr>
      <w:divsChild>
        <w:div w:id="1718704460">
          <w:marLeft w:val="0"/>
          <w:marRight w:val="0"/>
          <w:marTop w:val="0"/>
          <w:marBottom w:val="0"/>
          <w:divBdr>
            <w:top w:val="none" w:sz="0" w:space="0" w:color="auto"/>
            <w:left w:val="none" w:sz="0" w:space="0" w:color="auto"/>
            <w:bottom w:val="single" w:sz="6" w:space="0" w:color="AFC4BF"/>
            <w:right w:val="none" w:sz="0" w:space="0" w:color="auto"/>
          </w:divBdr>
        </w:div>
      </w:divsChild>
    </w:div>
    <w:div w:id="1715739320">
      <w:bodyDiv w:val="1"/>
      <w:marLeft w:val="0"/>
      <w:marRight w:val="0"/>
      <w:marTop w:val="0"/>
      <w:marBottom w:val="0"/>
      <w:divBdr>
        <w:top w:val="none" w:sz="0" w:space="0" w:color="auto"/>
        <w:left w:val="none" w:sz="0" w:space="0" w:color="auto"/>
        <w:bottom w:val="none" w:sz="0" w:space="0" w:color="auto"/>
        <w:right w:val="none" w:sz="0" w:space="0" w:color="auto"/>
      </w:divBdr>
    </w:div>
    <w:div w:id="1721780303">
      <w:bodyDiv w:val="1"/>
      <w:marLeft w:val="0"/>
      <w:marRight w:val="0"/>
      <w:marTop w:val="0"/>
      <w:marBottom w:val="0"/>
      <w:divBdr>
        <w:top w:val="none" w:sz="0" w:space="0" w:color="auto"/>
        <w:left w:val="none" w:sz="0" w:space="0" w:color="auto"/>
        <w:bottom w:val="none" w:sz="0" w:space="0" w:color="auto"/>
        <w:right w:val="none" w:sz="0" w:space="0" w:color="auto"/>
      </w:divBdr>
      <w:divsChild>
        <w:div w:id="1458333145">
          <w:marLeft w:val="0"/>
          <w:marRight w:val="0"/>
          <w:marTop w:val="180"/>
          <w:marBottom w:val="0"/>
          <w:divBdr>
            <w:top w:val="none" w:sz="0" w:space="0" w:color="auto"/>
            <w:left w:val="none" w:sz="0" w:space="0" w:color="auto"/>
            <w:bottom w:val="none" w:sz="0" w:space="0" w:color="auto"/>
            <w:right w:val="none" w:sz="0" w:space="0" w:color="auto"/>
          </w:divBdr>
          <w:divsChild>
            <w:div w:id="551116422">
              <w:marLeft w:val="0"/>
              <w:marRight w:val="0"/>
              <w:marTop w:val="0"/>
              <w:marBottom w:val="0"/>
              <w:divBdr>
                <w:top w:val="none" w:sz="0" w:space="0" w:color="auto"/>
                <w:left w:val="none" w:sz="0" w:space="0" w:color="auto"/>
                <w:bottom w:val="none" w:sz="0" w:space="0" w:color="auto"/>
                <w:right w:val="none" w:sz="0" w:space="0" w:color="auto"/>
              </w:divBdr>
              <w:divsChild>
                <w:div w:id="1524514374">
                  <w:marLeft w:val="2100"/>
                  <w:marRight w:val="0"/>
                  <w:marTop w:val="0"/>
                  <w:marBottom w:val="0"/>
                  <w:divBdr>
                    <w:top w:val="none" w:sz="0" w:space="0" w:color="auto"/>
                    <w:left w:val="none" w:sz="0" w:space="0" w:color="auto"/>
                    <w:bottom w:val="none" w:sz="0" w:space="0" w:color="auto"/>
                    <w:right w:val="none" w:sz="0" w:space="0" w:color="auto"/>
                  </w:divBdr>
                  <w:divsChild>
                    <w:div w:id="1836189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9234056">
      <w:bodyDiv w:val="1"/>
      <w:marLeft w:val="0"/>
      <w:marRight w:val="0"/>
      <w:marTop w:val="0"/>
      <w:marBottom w:val="0"/>
      <w:divBdr>
        <w:top w:val="none" w:sz="0" w:space="0" w:color="auto"/>
        <w:left w:val="none" w:sz="0" w:space="0" w:color="auto"/>
        <w:bottom w:val="none" w:sz="0" w:space="0" w:color="auto"/>
        <w:right w:val="none" w:sz="0" w:space="0" w:color="auto"/>
      </w:divBdr>
    </w:div>
    <w:div w:id="1764107083">
      <w:bodyDiv w:val="1"/>
      <w:marLeft w:val="0"/>
      <w:marRight w:val="0"/>
      <w:marTop w:val="100"/>
      <w:marBottom w:val="100"/>
      <w:divBdr>
        <w:top w:val="none" w:sz="0" w:space="0" w:color="auto"/>
        <w:left w:val="none" w:sz="0" w:space="0" w:color="auto"/>
        <w:bottom w:val="none" w:sz="0" w:space="0" w:color="auto"/>
        <w:right w:val="none" w:sz="0" w:space="0" w:color="auto"/>
      </w:divBdr>
      <w:divsChild>
        <w:div w:id="1981154791">
          <w:marLeft w:val="0"/>
          <w:marRight w:val="0"/>
          <w:marTop w:val="0"/>
          <w:marBottom w:val="0"/>
          <w:divBdr>
            <w:top w:val="none" w:sz="0" w:space="0" w:color="auto"/>
            <w:left w:val="none" w:sz="0" w:space="0" w:color="auto"/>
            <w:bottom w:val="single" w:sz="6" w:space="0" w:color="AFC4BF"/>
            <w:right w:val="none" w:sz="0" w:space="0" w:color="auto"/>
          </w:divBdr>
        </w:div>
      </w:divsChild>
    </w:div>
    <w:div w:id="1821186550">
      <w:bodyDiv w:val="1"/>
      <w:marLeft w:val="0"/>
      <w:marRight w:val="0"/>
      <w:marTop w:val="0"/>
      <w:marBottom w:val="0"/>
      <w:divBdr>
        <w:top w:val="none" w:sz="0" w:space="0" w:color="auto"/>
        <w:left w:val="none" w:sz="0" w:space="0" w:color="auto"/>
        <w:bottom w:val="none" w:sz="0" w:space="0" w:color="auto"/>
        <w:right w:val="none" w:sz="0" w:space="0" w:color="auto"/>
      </w:divBdr>
      <w:divsChild>
        <w:div w:id="1397699971">
          <w:marLeft w:val="3450"/>
          <w:marRight w:val="150"/>
          <w:marTop w:val="0"/>
          <w:marBottom w:val="0"/>
          <w:divBdr>
            <w:top w:val="none" w:sz="0" w:space="0" w:color="auto"/>
            <w:left w:val="none" w:sz="0" w:space="0" w:color="auto"/>
            <w:bottom w:val="none" w:sz="0" w:space="0" w:color="auto"/>
            <w:right w:val="none" w:sz="0" w:space="0" w:color="auto"/>
          </w:divBdr>
          <w:divsChild>
            <w:div w:id="67862667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44003443">
      <w:bodyDiv w:val="1"/>
      <w:marLeft w:val="0"/>
      <w:marRight w:val="0"/>
      <w:marTop w:val="0"/>
      <w:marBottom w:val="0"/>
      <w:divBdr>
        <w:top w:val="none" w:sz="0" w:space="0" w:color="auto"/>
        <w:left w:val="none" w:sz="0" w:space="0" w:color="auto"/>
        <w:bottom w:val="none" w:sz="0" w:space="0" w:color="auto"/>
        <w:right w:val="none" w:sz="0" w:space="0" w:color="auto"/>
      </w:divBdr>
      <w:divsChild>
        <w:div w:id="1595362609">
          <w:marLeft w:val="0"/>
          <w:marRight w:val="0"/>
          <w:marTop w:val="0"/>
          <w:marBottom w:val="0"/>
          <w:divBdr>
            <w:top w:val="none" w:sz="0" w:space="0" w:color="auto"/>
            <w:left w:val="none" w:sz="0" w:space="0" w:color="auto"/>
            <w:bottom w:val="none" w:sz="0" w:space="0" w:color="auto"/>
            <w:right w:val="none" w:sz="0" w:space="0" w:color="auto"/>
          </w:divBdr>
          <w:divsChild>
            <w:div w:id="163014422">
              <w:marLeft w:val="0"/>
              <w:marRight w:val="0"/>
              <w:marTop w:val="0"/>
              <w:marBottom w:val="0"/>
              <w:divBdr>
                <w:top w:val="none" w:sz="0" w:space="0" w:color="auto"/>
                <w:left w:val="none" w:sz="0" w:space="0" w:color="auto"/>
                <w:bottom w:val="none" w:sz="0" w:space="0" w:color="auto"/>
                <w:right w:val="none" w:sz="0" w:space="0" w:color="auto"/>
              </w:divBdr>
              <w:divsChild>
                <w:div w:id="315500207">
                  <w:marLeft w:val="0"/>
                  <w:marRight w:val="0"/>
                  <w:marTop w:val="0"/>
                  <w:marBottom w:val="0"/>
                  <w:divBdr>
                    <w:top w:val="none" w:sz="0" w:space="0" w:color="auto"/>
                    <w:left w:val="none" w:sz="0" w:space="0" w:color="auto"/>
                    <w:bottom w:val="none" w:sz="0" w:space="0" w:color="auto"/>
                    <w:right w:val="none" w:sz="0" w:space="0" w:color="auto"/>
                  </w:divBdr>
                  <w:divsChild>
                    <w:div w:id="2140341872">
                      <w:marLeft w:val="0"/>
                      <w:marRight w:val="0"/>
                      <w:marTop w:val="0"/>
                      <w:marBottom w:val="0"/>
                      <w:divBdr>
                        <w:top w:val="none" w:sz="0" w:space="0" w:color="auto"/>
                        <w:left w:val="none" w:sz="0" w:space="0" w:color="auto"/>
                        <w:bottom w:val="none" w:sz="0" w:space="0" w:color="auto"/>
                        <w:right w:val="none" w:sz="0" w:space="0" w:color="auto"/>
                      </w:divBdr>
                      <w:divsChild>
                        <w:div w:id="1209613850">
                          <w:marLeft w:val="0"/>
                          <w:marRight w:val="0"/>
                          <w:marTop w:val="0"/>
                          <w:marBottom w:val="0"/>
                          <w:divBdr>
                            <w:top w:val="none" w:sz="0" w:space="0" w:color="auto"/>
                            <w:left w:val="none" w:sz="0" w:space="0" w:color="auto"/>
                            <w:bottom w:val="none" w:sz="0" w:space="0" w:color="auto"/>
                            <w:right w:val="none" w:sz="0" w:space="0" w:color="auto"/>
                          </w:divBdr>
                          <w:divsChild>
                            <w:div w:id="1861117477">
                              <w:marLeft w:val="0"/>
                              <w:marRight w:val="0"/>
                              <w:marTop w:val="0"/>
                              <w:marBottom w:val="0"/>
                              <w:divBdr>
                                <w:top w:val="none" w:sz="0" w:space="0" w:color="auto"/>
                                <w:left w:val="none" w:sz="0" w:space="0" w:color="auto"/>
                                <w:bottom w:val="none" w:sz="0" w:space="0" w:color="auto"/>
                                <w:right w:val="none" w:sz="0" w:space="0" w:color="auto"/>
                              </w:divBdr>
                            </w:div>
                            <w:div w:id="808716172">
                              <w:marLeft w:val="0"/>
                              <w:marRight w:val="0"/>
                              <w:marTop w:val="0"/>
                              <w:marBottom w:val="0"/>
                              <w:divBdr>
                                <w:top w:val="none" w:sz="0" w:space="0" w:color="auto"/>
                                <w:left w:val="none" w:sz="0" w:space="0" w:color="auto"/>
                                <w:bottom w:val="none" w:sz="0" w:space="0" w:color="auto"/>
                                <w:right w:val="none" w:sz="0" w:space="0" w:color="auto"/>
                              </w:divBdr>
                            </w:div>
                            <w:div w:id="567568354">
                              <w:marLeft w:val="0"/>
                              <w:marRight w:val="0"/>
                              <w:marTop w:val="0"/>
                              <w:marBottom w:val="0"/>
                              <w:divBdr>
                                <w:top w:val="none" w:sz="0" w:space="0" w:color="auto"/>
                                <w:left w:val="none" w:sz="0" w:space="0" w:color="auto"/>
                                <w:bottom w:val="none" w:sz="0" w:space="0" w:color="auto"/>
                                <w:right w:val="none" w:sz="0" w:space="0" w:color="auto"/>
                              </w:divBdr>
                            </w:div>
                            <w:div w:id="26570250">
                              <w:marLeft w:val="0"/>
                              <w:marRight w:val="0"/>
                              <w:marTop w:val="0"/>
                              <w:marBottom w:val="0"/>
                              <w:divBdr>
                                <w:top w:val="none" w:sz="0" w:space="0" w:color="auto"/>
                                <w:left w:val="none" w:sz="0" w:space="0" w:color="auto"/>
                                <w:bottom w:val="none" w:sz="0" w:space="0" w:color="auto"/>
                                <w:right w:val="none" w:sz="0" w:space="0" w:color="auto"/>
                              </w:divBdr>
                            </w:div>
                            <w:div w:id="563564031">
                              <w:marLeft w:val="0"/>
                              <w:marRight w:val="0"/>
                              <w:marTop w:val="0"/>
                              <w:marBottom w:val="0"/>
                              <w:divBdr>
                                <w:top w:val="none" w:sz="0" w:space="0" w:color="auto"/>
                                <w:left w:val="none" w:sz="0" w:space="0" w:color="auto"/>
                                <w:bottom w:val="none" w:sz="0" w:space="0" w:color="auto"/>
                                <w:right w:val="none" w:sz="0" w:space="0" w:color="auto"/>
                              </w:divBdr>
                            </w:div>
                            <w:div w:id="1478886030">
                              <w:marLeft w:val="0"/>
                              <w:marRight w:val="0"/>
                              <w:marTop w:val="0"/>
                              <w:marBottom w:val="0"/>
                              <w:divBdr>
                                <w:top w:val="none" w:sz="0" w:space="0" w:color="auto"/>
                                <w:left w:val="none" w:sz="0" w:space="0" w:color="auto"/>
                                <w:bottom w:val="none" w:sz="0" w:space="0" w:color="auto"/>
                                <w:right w:val="none" w:sz="0" w:space="0" w:color="auto"/>
                              </w:divBdr>
                            </w:div>
                            <w:div w:id="525869607">
                              <w:marLeft w:val="0"/>
                              <w:marRight w:val="0"/>
                              <w:marTop w:val="0"/>
                              <w:marBottom w:val="0"/>
                              <w:divBdr>
                                <w:top w:val="none" w:sz="0" w:space="0" w:color="auto"/>
                                <w:left w:val="none" w:sz="0" w:space="0" w:color="auto"/>
                                <w:bottom w:val="none" w:sz="0" w:space="0" w:color="auto"/>
                                <w:right w:val="none" w:sz="0" w:space="0" w:color="auto"/>
                              </w:divBdr>
                              <w:divsChild>
                                <w:div w:id="436754503">
                                  <w:marLeft w:val="0"/>
                                  <w:marRight w:val="0"/>
                                  <w:marTop w:val="0"/>
                                  <w:marBottom w:val="0"/>
                                  <w:divBdr>
                                    <w:top w:val="none" w:sz="0" w:space="0" w:color="auto"/>
                                    <w:left w:val="none" w:sz="0" w:space="0" w:color="auto"/>
                                    <w:bottom w:val="none" w:sz="0" w:space="0" w:color="auto"/>
                                    <w:right w:val="none" w:sz="0" w:space="0" w:color="auto"/>
                                  </w:divBdr>
                                </w:div>
                                <w:div w:id="1166282909">
                                  <w:marLeft w:val="0"/>
                                  <w:marRight w:val="0"/>
                                  <w:marTop w:val="0"/>
                                  <w:marBottom w:val="0"/>
                                  <w:divBdr>
                                    <w:top w:val="none" w:sz="0" w:space="0" w:color="auto"/>
                                    <w:left w:val="none" w:sz="0" w:space="0" w:color="auto"/>
                                    <w:bottom w:val="none" w:sz="0" w:space="0" w:color="auto"/>
                                    <w:right w:val="none" w:sz="0" w:space="0" w:color="auto"/>
                                  </w:divBdr>
                                </w:div>
                                <w:div w:id="1584098742">
                                  <w:marLeft w:val="0"/>
                                  <w:marRight w:val="0"/>
                                  <w:marTop w:val="0"/>
                                  <w:marBottom w:val="0"/>
                                  <w:divBdr>
                                    <w:top w:val="none" w:sz="0" w:space="0" w:color="auto"/>
                                    <w:left w:val="none" w:sz="0" w:space="0" w:color="auto"/>
                                    <w:bottom w:val="none" w:sz="0" w:space="0" w:color="auto"/>
                                    <w:right w:val="none" w:sz="0" w:space="0" w:color="auto"/>
                                  </w:divBdr>
                                </w:div>
                                <w:div w:id="2139101637">
                                  <w:marLeft w:val="0"/>
                                  <w:marRight w:val="0"/>
                                  <w:marTop w:val="0"/>
                                  <w:marBottom w:val="0"/>
                                  <w:divBdr>
                                    <w:top w:val="none" w:sz="0" w:space="0" w:color="auto"/>
                                    <w:left w:val="none" w:sz="0" w:space="0" w:color="auto"/>
                                    <w:bottom w:val="none" w:sz="0" w:space="0" w:color="auto"/>
                                    <w:right w:val="none" w:sz="0" w:space="0" w:color="auto"/>
                                  </w:divBdr>
                                </w:div>
                                <w:div w:id="960695631">
                                  <w:marLeft w:val="0"/>
                                  <w:marRight w:val="0"/>
                                  <w:marTop w:val="0"/>
                                  <w:marBottom w:val="0"/>
                                  <w:divBdr>
                                    <w:top w:val="none" w:sz="0" w:space="0" w:color="auto"/>
                                    <w:left w:val="none" w:sz="0" w:space="0" w:color="auto"/>
                                    <w:bottom w:val="none" w:sz="0" w:space="0" w:color="auto"/>
                                    <w:right w:val="none" w:sz="0" w:space="0" w:color="auto"/>
                                  </w:divBdr>
                                </w:div>
                                <w:div w:id="375156281">
                                  <w:marLeft w:val="0"/>
                                  <w:marRight w:val="0"/>
                                  <w:marTop w:val="0"/>
                                  <w:marBottom w:val="0"/>
                                  <w:divBdr>
                                    <w:top w:val="none" w:sz="0" w:space="0" w:color="auto"/>
                                    <w:left w:val="none" w:sz="0" w:space="0" w:color="auto"/>
                                    <w:bottom w:val="none" w:sz="0" w:space="0" w:color="auto"/>
                                    <w:right w:val="none" w:sz="0" w:space="0" w:color="auto"/>
                                  </w:divBdr>
                                </w:div>
                                <w:div w:id="484857665">
                                  <w:marLeft w:val="0"/>
                                  <w:marRight w:val="0"/>
                                  <w:marTop w:val="0"/>
                                  <w:marBottom w:val="0"/>
                                  <w:divBdr>
                                    <w:top w:val="none" w:sz="0" w:space="0" w:color="auto"/>
                                    <w:left w:val="none" w:sz="0" w:space="0" w:color="auto"/>
                                    <w:bottom w:val="none" w:sz="0" w:space="0" w:color="auto"/>
                                    <w:right w:val="none" w:sz="0" w:space="0" w:color="auto"/>
                                  </w:divBdr>
                                </w:div>
                                <w:div w:id="123542876">
                                  <w:marLeft w:val="0"/>
                                  <w:marRight w:val="0"/>
                                  <w:marTop w:val="0"/>
                                  <w:marBottom w:val="0"/>
                                  <w:divBdr>
                                    <w:top w:val="none" w:sz="0" w:space="0" w:color="auto"/>
                                    <w:left w:val="none" w:sz="0" w:space="0" w:color="auto"/>
                                    <w:bottom w:val="none" w:sz="0" w:space="0" w:color="auto"/>
                                    <w:right w:val="none" w:sz="0" w:space="0" w:color="auto"/>
                                  </w:divBdr>
                                </w:div>
                                <w:div w:id="1968507029">
                                  <w:marLeft w:val="0"/>
                                  <w:marRight w:val="0"/>
                                  <w:marTop w:val="0"/>
                                  <w:marBottom w:val="0"/>
                                  <w:divBdr>
                                    <w:top w:val="none" w:sz="0" w:space="0" w:color="auto"/>
                                    <w:left w:val="none" w:sz="0" w:space="0" w:color="auto"/>
                                    <w:bottom w:val="none" w:sz="0" w:space="0" w:color="auto"/>
                                    <w:right w:val="none" w:sz="0" w:space="0" w:color="auto"/>
                                  </w:divBdr>
                                </w:div>
                                <w:div w:id="1231842958">
                                  <w:marLeft w:val="0"/>
                                  <w:marRight w:val="0"/>
                                  <w:marTop w:val="0"/>
                                  <w:marBottom w:val="0"/>
                                  <w:divBdr>
                                    <w:top w:val="none" w:sz="0" w:space="0" w:color="auto"/>
                                    <w:left w:val="none" w:sz="0" w:space="0" w:color="auto"/>
                                    <w:bottom w:val="none" w:sz="0" w:space="0" w:color="auto"/>
                                    <w:right w:val="none" w:sz="0" w:space="0" w:color="auto"/>
                                  </w:divBdr>
                                </w:div>
                                <w:div w:id="1912764488">
                                  <w:marLeft w:val="0"/>
                                  <w:marRight w:val="0"/>
                                  <w:marTop w:val="0"/>
                                  <w:marBottom w:val="0"/>
                                  <w:divBdr>
                                    <w:top w:val="none" w:sz="0" w:space="0" w:color="auto"/>
                                    <w:left w:val="none" w:sz="0" w:space="0" w:color="auto"/>
                                    <w:bottom w:val="none" w:sz="0" w:space="0" w:color="auto"/>
                                    <w:right w:val="none" w:sz="0" w:space="0" w:color="auto"/>
                                  </w:divBdr>
                                </w:div>
                                <w:div w:id="462312115">
                                  <w:marLeft w:val="0"/>
                                  <w:marRight w:val="0"/>
                                  <w:marTop w:val="0"/>
                                  <w:marBottom w:val="0"/>
                                  <w:divBdr>
                                    <w:top w:val="none" w:sz="0" w:space="0" w:color="auto"/>
                                    <w:left w:val="none" w:sz="0" w:space="0" w:color="auto"/>
                                    <w:bottom w:val="none" w:sz="0" w:space="0" w:color="auto"/>
                                    <w:right w:val="none" w:sz="0" w:space="0" w:color="auto"/>
                                  </w:divBdr>
                                </w:div>
                                <w:div w:id="1016737332">
                                  <w:marLeft w:val="0"/>
                                  <w:marRight w:val="0"/>
                                  <w:marTop w:val="0"/>
                                  <w:marBottom w:val="0"/>
                                  <w:divBdr>
                                    <w:top w:val="none" w:sz="0" w:space="0" w:color="auto"/>
                                    <w:left w:val="none" w:sz="0" w:space="0" w:color="auto"/>
                                    <w:bottom w:val="none" w:sz="0" w:space="0" w:color="auto"/>
                                    <w:right w:val="none" w:sz="0" w:space="0" w:color="auto"/>
                                  </w:divBdr>
                                </w:div>
                                <w:div w:id="456803394">
                                  <w:marLeft w:val="0"/>
                                  <w:marRight w:val="0"/>
                                  <w:marTop w:val="0"/>
                                  <w:marBottom w:val="0"/>
                                  <w:divBdr>
                                    <w:top w:val="none" w:sz="0" w:space="0" w:color="auto"/>
                                    <w:left w:val="none" w:sz="0" w:space="0" w:color="auto"/>
                                    <w:bottom w:val="none" w:sz="0" w:space="0" w:color="auto"/>
                                    <w:right w:val="none" w:sz="0" w:space="0" w:color="auto"/>
                                  </w:divBdr>
                                </w:div>
                                <w:div w:id="691494539">
                                  <w:marLeft w:val="0"/>
                                  <w:marRight w:val="0"/>
                                  <w:marTop w:val="0"/>
                                  <w:marBottom w:val="0"/>
                                  <w:divBdr>
                                    <w:top w:val="none" w:sz="0" w:space="0" w:color="auto"/>
                                    <w:left w:val="none" w:sz="0" w:space="0" w:color="auto"/>
                                    <w:bottom w:val="none" w:sz="0" w:space="0" w:color="auto"/>
                                    <w:right w:val="none" w:sz="0" w:space="0" w:color="auto"/>
                                  </w:divBdr>
                                </w:div>
                                <w:div w:id="82825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0777751">
      <w:bodyDiv w:val="1"/>
      <w:marLeft w:val="0"/>
      <w:marRight w:val="0"/>
      <w:marTop w:val="0"/>
      <w:marBottom w:val="0"/>
      <w:divBdr>
        <w:top w:val="none" w:sz="0" w:space="0" w:color="auto"/>
        <w:left w:val="none" w:sz="0" w:space="0" w:color="auto"/>
        <w:bottom w:val="none" w:sz="0" w:space="0" w:color="auto"/>
        <w:right w:val="none" w:sz="0" w:space="0" w:color="auto"/>
      </w:divBdr>
    </w:div>
    <w:div w:id="1872842975">
      <w:bodyDiv w:val="1"/>
      <w:marLeft w:val="0"/>
      <w:marRight w:val="0"/>
      <w:marTop w:val="0"/>
      <w:marBottom w:val="0"/>
      <w:divBdr>
        <w:top w:val="none" w:sz="0" w:space="0" w:color="auto"/>
        <w:left w:val="none" w:sz="0" w:space="0" w:color="auto"/>
        <w:bottom w:val="none" w:sz="0" w:space="0" w:color="auto"/>
        <w:right w:val="none" w:sz="0" w:space="0" w:color="auto"/>
      </w:divBdr>
      <w:divsChild>
        <w:div w:id="960378923">
          <w:marLeft w:val="3450"/>
          <w:marRight w:val="150"/>
          <w:marTop w:val="0"/>
          <w:marBottom w:val="0"/>
          <w:divBdr>
            <w:top w:val="none" w:sz="0" w:space="0" w:color="auto"/>
            <w:left w:val="none" w:sz="0" w:space="0" w:color="auto"/>
            <w:bottom w:val="none" w:sz="0" w:space="0" w:color="auto"/>
            <w:right w:val="none" w:sz="0" w:space="0" w:color="auto"/>
          </w:divBdr>
          <w:divsChild>
            <w:div w:id="157420142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898391335">
      <w:bodyDiv w:val="1"/>
      <w:marLeft w:val="0"/>
      <w:marRight w:val="0"/>
      <w:marTop w:val="100"/>
      <w:marBottom w:val="100"/>
      <w:divBdr>
        <w:top w:val="none" w:sz="0" w:space="0" w:color="auto"/>
        <w:left w:val="none" w:sz="0" w:space="0" w:color="auto"/>
        <w:bottom w:val="none" w:sz="0" w:space="0" w:color="auto"/>
        <w:right w:val="none" w:sz="0" w:space="0" w:color="auto"/>
      </w:divBdr>
      <w:divsChild>
        <w:div w:id="1474248788">
          <w:marLeft w:val="0"/>
          <w:marRight w:val="0"/>
          <w:marTop w:val="0"/>
          <w:marBottom w:val="0"/>
          <w:divBdr>
            <w:top w:val="none" w:sz="0" w:space="0" w:color="auto"/>
            <w:left w:val="none" w:sz="0" w:space="0" w:color="auto"/>
            <w:bottom w:val="single" w:sz="6" w:space="0" w:color="AFC4BF"/>
            <w:right w:val="none" w:sz="0" w:space="0" w:color="auto"/>
          </w:divBdr>
        </w:div>
      </w:divsChild>
    </w:div>
    <w:div w:id="1957981377">
      <w:bodyDiv w:val="1"/>
      <w:marLeft w:val="0"/>
      <w:marRight w:val="0"/>
      <w:marTop w:val="100"/>
      <w:marBottom w:val="100"/>
      <w:divBdr>
        <w:top w:val="none" w:sz="0" w:space="0" w:color="auto"/>
        <w:left w:val="none" w:sz="0" w:space="0" w:color="auto"/>
        <w:bottom w:val="none" w:sz="0" w:space="0" w:color="auto"/>
        <w:right w:val="none" w:sz="0" w:space="0" w:color="auto"/>
      </w:divBdr>
    </w:div>
    <w:div w:id="1985306171">
      <w:bodyDiv w:val="1"/>
      <w:marLeft w:val="0"/>
      <w:marRight w:val="0"/>
      <w:marTop w:val="0"/>
      <w:marBottom w:val="0"/>
      <w:divBdr>
        <w:top w:val="none" w:sz="0" w:space="0" w:color="auto"/>
        <w:left w:val="none" w:sz="0" w:space="0" w:color="auto"/>
        <w:bottom w:val="none" w:sz="0" w:space="0" w:color="auto"/>
        <w:right w:val="none" w:sz="0" w:space="0" w:color="auto"/>
      </w:divBdr>
      <w:divsChild>
        <w:div w:id="1629120329">
          <w:marLeft w:val="1152"/>
          <w:marRight w:val="0"/>
          <w:marTop w:val="0"/>
          <w:marBottom w:val="0"/>
          <w:divBdr>
            <w:top w:val="none" w:sz="0" w:space="0" w:color="auto"/>
            <w:left w:val="none" w:sz="0" w:space="0" w:color="auto"/>
            <w:bottom w:val="none" w:sz="0" w:space="0" w:color="auto"/>
            <w:right w:val="none" w:sz="0" w:space="0" w:color="auto"/>
          </w:divBdr>
          <w:divsChild>
            <w:div w:id="145320242">
              <w:marLeft w:val="576"/>
              <w:marRight w:val="0"/>
              <w:marTop w:val="0"/>
              <w:marBottom w:val="0"/>
              <w:divBdr>
                <w:top w:val="none" w:sz="0" w:space="0" w:color="auto"/>
                <w:left w:val="none" w:sz="0" w:space="0" w:color="auto"/>
                <w:bottom w:val="none" w:sz="0" w:space="0" w:color="auto"/>
                <w:right w:val="none" w:sz="0" w:space="0" w:color="auto"/>
              </w:divBdr>
            </w:div>
            <w:div w:id="1114976635">
              <w:marLeft w:val="576"/>
              <w:marRight w:val="0"/>
              <w:marTop w:val="0"/>
              <w:marBottom w:val="0"/>
              <w:divBdr>
                <w:top w:val="none" w:sz="0" w:space="0" w:color="auto"/>
                <w:left w:val="none" w:sz="0" w:space="0" w:color="auto"/>
                <w:bottom w:val="none" w:sz="0" w:space="0" w:color="auto"/>
                <w:right w:val="none" w:sz="0" w:space="0" w:color="auto"/>
              </w:divBdr>
            </w:div>
            <w:div w:id="1638802080">
              <w:marLeft w:val="576"/>
              <w:marRight w:val="0"/>
              <w:marTop w:val="0"/>
              <w:marBottom w:val="0"/>
              <w:divBdr>
                <w:top w:val="none" w:sz="0" w:space="0" w:color="auto"/>
                <w:left w:val="none" w:sz="0" w:space="0" w:color="auto"/>
                <w:bottom w:val="none" w:sz="0" w:space="0" w:color="auto"/>
                <w:right w:val="none" w:sz="0" w:space="0" w:color="auto"/>
              </w:divBdr>
            </w:div>
          </w:divsChild>
        </w:div>
      </w:divsChild>
    </w:div>
    <w:div w:id="2036685530">
      <w:bodyDiv w:val="1"/>
      <w:marLeft w:val="0"/>
      <w:marRight w:val="0"/>
      <w:marTop w:val="0"/>
      <w:marBottom w:val="0"/>
      <w:divBdr>
        <w:top w:val="none" w:sz="0" w:space="0" w:color="auto"/>
        <w:left w:val="none" w:sz="0" w:space="0" w:color="auto"/>
        <w:bottom w:val="none" w:sz="0" w:space="0" w:color="auto"/>
        <w:right w:val="none" w:sz="0" w:space="0" w:color="auto"/>
      </w:divBdr>
      <w:divsChild>
        <w:div w:id="1235747093">
          <w:marLeft w:val="0"/>
          <w:marRight w:val="0"/>
          <w:marTop w:val="180"/>
          <w:marBottom w:val="0"/>
          <w:divBdr>
            <w:top w:val="none" w:sz="0" w:space="0" w:color="auto"/>
            <w:left w:val="none" w:sz="0" w:space="0" w:color="auto"/>
            <w:bottom w:val="none" w:sz="0" w:space="0" w:color="auto"/>
            <w:right w:val="none" w:sz="0" w:space="0" w:color="auto"/>
          </w:divBdr>
          <w:divsChild>
            <w:div w:id="550773621">
              <w:marLeft w:val="0"/>
              <w:marRight w:val="0"/>
              <w:marTop w:val="0"/>
              <w:marBottom w:val="0"/>
              <w:divBdr>
                <w:top w:val="none" w:sz="0" w:space="0" w:color="auto"/>
                <w:left w:val="none" w:sz="0" w:space="0" w:color="auto"/>
                <w:bottom w:val="none" w:sz="0" w:space="0" w:color="auto"/>
                <w:right w:val="none" w:sz="0" w:space="0" w:color="auto"/>
              </w:divBdr>
              <w:divsChild>
                <w:div w:id="975715890">
                  <w:marLeft w:val="2100"/>
                  <w:marRight w:val="0"/>
                  <w:marTop w:val="0"/>
                  <w:marBottom w:val="0"/>
                  <w:divBdr>
                    <w:top w:val="none" w:sz="0" w:space="0" w:color="auto"/>
                    <w:left w:val="none" w:sz="0" w:space="0" w:color="auto"/>
                    <w:bottom w:val="none" w:sz="0" w:space="0" w:color="auto"/>
                    <w:right w:val="none" w:sz="0" w:space="0" w:color="auto"/>
                  </w:divBdr>
                  <w:divsChild>
                    <w:div w:id="192914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319023">
      <w:bodyDiv w:val="1"/>
      <w:marLeft w:val="0"/>
      <w:marRight w:val="0"/>
      <w:marTop w:val="0"/>
      <w:marBottom w:val="0"/>
      <w:divBdr>
        <w:top w:val="none" w:sz="0" w:space="0" w:color="auto"/>
        <w:left w:val="none" w:sz="0" w:space="0" w:color="auto"/>
        <w:bottom w:val="none" w:sz="0" w:space="0" w:color="auto"/>
        <w:right w:val="none" w:sz="0" w:space="0" w:color="auto"/>
      </w:divBdr>
      <w:divsChild>
        <w:div w:id="2061393570">
          <w:marLeft w:val="3450"/>
          <w:marRight w:val="150"/>
          <w:marTop w:val="0"/>
          <w:marBottom w:val="0"/>
          <w:divBdr>
            <w:top w:val="none" w:sz="0" w:space="0" w:color="auto"/>
            <w:left w:val="none" w:sz="0" w:space="0" w:color="auto"/>
            <w:bottom w:val="none" w:sz="0" w:space="0" w:color="auto"/>
            <w:right w:val="none" w:sz="0" w:space="0" w:color="auto"/>
          </w:divBdr>
          <w:divsChild>
            <w:div w:id="243809267">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35902415">
      <w:bodyDiv w:val="1"/>
      <w:marLeft w:val="0"/>
      <w:marRight w:val="0"/>
      <w:marTop w:val="0"/>
      <w:marBottom w:val="0"/>
      <w:divBdr>
        <w:top w:val="none" w:sz="0" w:space="0" w:color="auto"/>
        <w:left w:val="none" w:sz="0" w:space="0" w:color="auto"/>
        <w:bottom w:val="none" w:sz="0" w:space="0" w:color="auto"/>
        <w:right w:val="none" w:sz="0" w:space="0" w:color="auto"/>
      </w:divBdr>
      <w:divsChild>
        <w:div w:id="1843741317">
          <w:marLeft w:val="3450"/>
          <w:marRight w:val="150"/>
          <w:marTop w:val="0"/>
          <w:marBottom w:val="0"/>
          <w:divBdr>
            <w:top w:val="none" w:sz="0" w:space="0" w:color="auto"/>
            <w:left w:val="none" w:sz="0" w:space="0" w:color="auto"/>
            <w:bottom w:val="none" w:sz="0" w:space="0" w:color="auto"/>
            <w:right w:val="none" w:sz="0" w:space="0" w:color="auto"/>
          </w:divBdr>
          <w:divsChild>
            <w:div w:id="36414273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2147235747">
      <w:bodyDiv w:val="1"/>
      <w:marLeft w:val="0"/>
      <w:marRight w:val="0"/>
      <w:marTop w:val="0"/>
      <w:marBottom w:val="0"/>
      <w:divBdr>
        <w:top w:val="none" w:sz="0" w:space="0" w:color="auto"/>
        <w:left w:val="none" w:sz="0" w:space="0" w:color="auto"/>
        <w:bottom w:val="none" w:sz="0" w:space="0" w:color="auto"/>
        <w:right w:val="none" w:sz="0" w:space="0" w:color="auto"/>
      </w:divBdr>
      <w:divsChild>
        <w:div w:id="1952055336">
          <w:marLeft w:val="3450"/>
          <w:marRight w:val="150"/>
          <w:marTop w:val="0"/>
          <w:marBottom w:val="0"/>
          <w:divBdr>
            <w:top w:val="none" w:sz="0" w:space="0" w:color="auto"/>
            <w:left w:val="none" w:sz="0" w:space="0" w:color="auto"/>
            <w:bottom w:val="none" w:sz="0" w:space="0" w:color="auto"/>
            <w:right w:val="none" w:sz="0" w:space="0" w:color="auto"/>
          </w:divBdr>
          <w:divsChild>
            <w:div w:id="1512405140">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D6F3D-FA8F-4615-865A-524A89E3E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7</Pages>
  <Words>1926</Words>
  <Characters>10982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12883</CharactersWithSpaces>
  <SharedDoc>false</SharedDoc>
  <HLinks>
    <vt:vector size="6" baseType="variant">
      <vt:variant>
        <vt:i4>6946937</vt:i4>
      </vt:variant>
      <vt:variant>
        <vt:i4>81</vt:i4>
      </vt:variant>
      <vt:variant>
        <vt:i4>0</vt:i4>
      </vt:variant>
      <vt:variant>
        <vt:i4>5</vt:i4>
      </vt:variant>
      <vt:variant>
        <vt:lpwstr>http://www.cms.gov/Regulations-and-Guidance/Guidance/Rulings/Downloads/HCFAR951.pdf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Bayliss</dc:creator>
  <cp:keywords/>
  <cp:lastModifiedBy>Christi Drum</cp:lastModifiedBy>
  <cp:revision>17</cp:revision>
  <cp:lastPrinted>2009-11-22T03:45:00Z</cp:lastPrinted>
  <dcterms:created xsi:type="dcterms:W3CDTF">2023-11-16T19:10:00Z</dcterms:created>
  <dcterms:modified xsi:type="dcterms:W3CDTF">2024-01-30T15:38:00Z</dcterms:modified>
</cp:coreProperties>
</file>